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372D" w:rsidRPr="005C7731" w:rsidRDefault="00C3372D" w:rsidP="00C3372D">
      <w:pPr>
        <w:pStyle w:val="af5"/>
        <w:tabs>
          <w:tab w:val="left" w:pos="1871"/>
          <w:tab w:val="left" w:pos="3407"/>
          <w:tab w:val="left" w:pos="4949"/>
          <w:tab w:val="left" w:pos="6599"/>
        </w:tabs>
        <w:jc w:val="center"/>
        <w:rPr>
          <w:rFonts w:ascii="Times New Roman" w:eastAsia="宋体" w:hAnsi="宋体"/>
        </w:rPr>
      </w:pPr>
      <w:bookmarkStart w:id="0" w:name="_GoBack"/>
      <w:r w:rsidRPr="005C7731">
        <w:rPr>
          <w:rFonts w:ascii="Arial" w:eastAsia="黑体" w:hAnsi="黑体"/>
          <w:b/>
          <w:sz w:val="40"/>
        </w:rPr>
        <w:t>课时规范练</w:t>
      </w:r>
      <w:r w:rsidRPr="005C7731">
        <w:rPr>
          <w:rFonts w:ascii="Times New Roman" w:eastAsia="宋体" w:hAnsi="Times New Roman"/>
          <w:b/>
          <w:sz w:val="40"/>
        </w:rPr>
        <w:t>34</w:t>
      </w:r>
      <w:r w:rsidRPr="005C7731">
        <w:rPr>
          <w:rFonts w:ascii="Times New Roman" w:eastAsia="宋体" w:hAnsi="宋体"/>
          <w:sz w:val="40"/>
        </w:rPr>
        <w:t xml:space="preserve">　</w:t>
      </w:r>
      <w:r w:rsidRPr="005C7731">
        <w:rPr>
          <w:rFonts w:ascii="Arial" w:eastAsia="黑体" w:hAnsi="黑体"/>
          <w:b/>
          <w:sz w:val="40"/>
        </w:rPr>
        <w:t>主要的国际组织</w:t>
      </w:r>
    </w:p>
    <w:bookmarkEnd w:id="0"/>
    <w:p w:rsidR="00C3372D" w:rsidRDefault="00C3372D" w:rsidP="00C3372D">
      <w:pPr>
        <w:tabs>
          <w:tab w:val="left" w:pos="1871"/>
          <w:tab w:val="left" w:pos="3407"/>
          <w:tab w:val="left" w:pos="4949"/>
          <w:tab w:val="left" w:pos="6599"/>
        </w:tabs>
        <w:rPr>
          <w:rFonts w:ascii="Times New Roman" w:eastAsia="宋体" w:hAnsi="宋体"/>
        </w:rPr>
      </w:pPr>
      <w:r w:rsidRPr="005C7731">
        <w:rPr>
          <w:rFonts w:ascii="Arial" w:eastAsia="黑体" w:hAnsi="黑体"/>
          <w:sz w:val="24"/>
        </w:rPr>
        <w:t>一、选择题</w:t>
      </w:r>
    </w:p>
    <w:p w:rsidR="00C3372D" w:rsidRPr="005C7731" w:rsidRDefault="00C3372D" w:rsidP="00C3372D">
      <w:pPr>
        <w:tabs>
          <w:tab w:val="left" w:pos="1871"/>
          <w:tab w:val="left" w:pos="3407"/>
          <w:tab w:val="left" w:pos="4949"/>
          <w:tab w:val="left" w:pos="6599"/>
        </w:tabs>
        <w:rPr>
          <w:rFonts w:ascii="Times New Roman" w:eastAsia="宋体" w:hAnsi="宋体"/>
        </w:rPr>
      </w:pPr>
      <w:r w:rsidRPr="005C7731">
        <w:rPr>
          <w:rFonts w:ascii="Times New Roman" w:eastAsia="宋体" w:hAnsi="宋体"/>
        </w:rPr>
        <w:t xml:space="preserve">　　　　　　　　　　　　　　　　</w:t>
      </w:r>
    </w:p>
    <w:p w:rsidR="00C3372D" w:rsidRPr="005C7731" w:rsidRDefault="00C3372D" w:rsidP="00C3372D">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1</w:t>
      </w:r>
      <w:r w:rsidRPr="005C7731">
        <w:rPr>
          <w:rFonts w:ascii="Times New Roman" w:eastAsia="宋体" w:hAnsi="Times New Roman" w:cs="Times New Roman"/>
        </w:rPr>
        <w:t>.</w:t>
      </w:r>
      <w:r w:rsidRPr="005C7731">
        <w:rPr>
          <w:rFonts w:ascii="Times New Roman" w:eastAsia="宋体" w:hAnsi="宋体"/>
        </w:rPr>
        <w:t>2020</w:t>
      </w:r>
      <w:r w:rsidRPr="005C7731">
        <w:rPr>
          <w:rFonts w:ascii="Times New Roman" w:eastAsia="宋体" w:hAnsi="宋体"/>
        </w:rPr>
        <w:t>年</w:t>
      </w:r>
      <w:r w:rsidRPr="005C7731">
        <w:rPr>
          <w:rFonts w:ascii="Times New Roman" w:eastAsia="宋体" w:hAnsi="宋体"/>
        </w:rPr>
        <w:t>2</w:t>
      </w:r>
      <w:r w:rsidRPr="005C7731">
        <w:rPr>
          <w:rFonts w:ascii="Times New Roman" w:eastAsia="宋体" w:hAnsi="宋体"/>
        </w:rPr>
        <w:t>月</w:t>
      </w:r>
      <w:r w:rsidRPr="005C7731">
        <w:rPr>
          <w:rFonts w:ascii="Times New Roman" w:eastAsia="宋体" w:hAnsi="宋体"/>
        </w:rPr>
        <w:t>14</w:t>
      </w:r>
      <w:r w:rsidRPr="005C7731">
        <w:rPr>
          <w:rFonts w:ascii="Times New Roman" w:eastAsia="宋体" w:hAnsi="宋体"/>
        </w:rPr>
        <w:t>日</w:t>
      </w:r>
      <w:r w:rsidRPr="005C7731">
        <w:rPr>
          <w:rFonts w:ascii="Times New Roman" w:eastAsia="宋体" w:hAnsi="宋体"/>
        </w:rPr>
        <w:t>,</w:t>
      </w:r>
      <w:r w:rsidRPr="005C7731">
        <w:rPr>
          <w:rFonts w:ascii="Times New Roman" w:eastAsia="宋体" w:hAnsi="宋体"/>
        </w:rPr>
        <w:t>北美职业冰球联盟</w:t>
      </w:r>
      <w:r w:rsidRPr="005C7731">
        <w:rPr>
          <w:rFonts w:ascii="Times New Roman" w:eastAsia="宋体" w:hAnsi="宋体"/>
        </w:rPr>
        <w:t>KHL</w:t>
      </w:r>
      <w:r w:rsidRPr="005C7731">
        <w:rPr>
          <w:rFonts w:ascii="Times New Roman" w:eastAsia="宋体" w:hAnsi="宋体"/>
        </w:rPr>
        <w:t>官网显示</w:t>
      </w:r>
      <w:r w:rsidRPr="005C7731">
        <w:rPr>
          <w:rFonts w:ascii="Times New Roman" w:eastAsia="宋体" w:hAnsi="宋体"/>
        </w:rPr>
        <w:t>,</w:t>
      </w:r>
      <w:r w:rsidRPr="005C7731">
        <w:rPr>
          <w:rFonts w:ascii="Times New Roman" w:eastAsia="宋体" w:hAnsi="宋体"/>
        </w:rPr>
        <w:t>国际奥委会愿意对北美职业冰球联盟做出经济补偿等措施</w:t>
      </w:r>
      <w:r w:rsidRPr="005C7731">
        <w:rPr>
          <w:rFonts w:ascii="Times New Roman" w:eastAsia="宋体" w:hAnsi="宋体"/>
        </w:rPr>
        <w:t>,NHL</w:t>
      </w:r>
      <w:r w:rsidRPr="005C7731">
        <w:rPr>
          <w:rFonts w:ascii="Times New Roman" w:eastAsia="宋体" w:hAnsi="宋体"/>
        </w:rPr>
        <w:t>有望派遣旗下球员参加</w:t>
      </w:r>
      <w:r w:rsidRPr="005C7731">
        <w:rPr>
          <w:rFonts w:ascii="Times New Roman" w:eastAsia="宋体" w:hAnsi="宋体"/>
        </w:rPr>
        <w:t>2022</w:t>
      </w:r>
      <w:r w:rsidRPr="005C7731">
        <w:rPr>
          <w:rFonts w:ascii="Times New Roman" w:eastAsia="宋体" w:hAnsi="宋体"/>
        </w:rPr>
        <w:t>年北京冬奥会。按照国际组织的分类</w:t>
      </w:r>
      <w:r w:rsidRPr="005C7731">
        <w:rPr>
          <w:rFonts w:ascii="Times New Roman" w:eastAsia="宋体" w:hAnsi="宋体"/>
        </w:rPr>
        <w:t>,</w:t>
      </w:r>
      <w:r w:rsidRPr="005C7731">
        <w:rPr>
          <w:rFonts w:ascii="Times New Roman" w:eastAsia="宋体" w:hAnsi="宋体"/>
        </w:rPr>
        <w:t>国际奥委会属于</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C3372D" w:rsidRPr="005C7731" w:rsidRDefault="00C3372D" w:rsidP="00C3372D">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Times New Roman" w:eastAsia="宋体" w:hAnsi="宋体"/>
        </w:rPr>
        <w:t>政府间、区域性、专门性的国际组织</w:t>
      </w:r>
    </w:p>
    <w:p w:rsidR="00C3372D" w:rsidRPr="005C7731" w:rsidRDefault="00C3372D" w:rsidP="00C3372D">
      <w:pPr>
        <w:tabs>
          <w:tab w:val="left" w:pos="1871"/>
          <w:tab w:val="left" w:pos="3407"/>
          <w:tab w:val="left" w:pos="4949"/>
          <w:tab w:val="left" w:pos="6599"/>
        </w:tabs>
        <w:rPr>
          <w:rFonts w:ascii="Times New Roman" w:eastAsia="宋体" w:hAnsi="宋体"/>
        </w:rPr>
      </w:pPr>
      <w:r w:rsidRPr="005C7731">
        <w:rPr>
          <w:rFonts w:ascii="Times New Roman" w:eastAsia="宋体" w:hAnsi="宋体"/>
        </w:rPr>
        <w:t>B</w:t>
      </w:r>
      <w:r w:rsidRPr="005C7731">
        <w:rPr>
          <w:rFonts w:ascii="Times New Roman" w:eastAsia="宋体" w:hAnsi="Times New Roman" w:cs="Times New Roman"/>
        </w:rPr>
        <w:t>.</w:t>
      </w:r>
      <w:r w:rsidRPr="005C7731">
        <w:rPr>
          <w:rFonts w:ascii="Times New Roman" w:eastAsia="宋体" w:hAnsi="宋体"/>
        </w:rPr>
        <w:t>政府间、全球性、一般性的国际组织</w:t>
      </w:r>
    </w:p>
    <w:p w:rsidR="00C3372D" w:rsidRPr="005C7731" w:rsidRDefault="00C3372D" w:rsidP="00C3372D">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Times New Roman" w:eastAsia="宋体" w:hAnsi="宋体"/>
        </w:rPr>
        <w:t>非政府间、区域性、一般性的国际组织</w:t>
      </w:r>
    </w:p>
    <w:p w:rsidR="00C3372D" w:rsidRPr="005C7731" w:rsidRDefault="00C3372D" w:rsidP="00C3372D">
      <w:pPr>
        <w:tabs>
          <w:tab w:val="left" w:pos="1871"/>
          <w:tab w:val="left" w:pos="3407"/>
          <w:tab w:val="left" w:pos="4949"/>
          <w:tab w:val="left" w:pos="6599"/>
        </w:tabs>
        <w:rPr>
          <w:rFonts w:ascii="Times New Roman" w:eastAsia="宋体" w:hAnsi="宋体"/>
        </w:rPr>
      </w:pPr>
      <w:r w:rsidRPr="005C7731">
        <w:rPr>
          <w:rFonts w:ascii="Times New Roman" w:eastAsia="宋体" w:hAnsi="宋体"/>
        </w:rPr>
        <w:t>D</w:t>
      </w:r>
      <w:r w:rsidRPr="005C7731">
        <w:rPr>
          <w:rFonts w:ascii="Times New Roman" w:eastAsia="宋体" w:hAnsi="Times New Roman" w:cs="Times New Roman"/>
        </w:rPr>
        <w:t>.</w:t>
      </w:r>
      <w:r w:rsidRPr="005C7731">
        <w:rPr>
          <w:rFonts w:ascii="Times New Roman" w:eastAsia="宋体" w:hAnsi="宋体"/>
        </w:rPr>
        <w:t>非政府间、全球性、专门性的国际组织</w:t>
      </w:r>
    </w:p>
    <w:p w:rsidR="00C3372D" w:rsidRPr="005C7731" w:rsidRDefault="00C3372D" w:rsidP="00C3372D">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2</w:t>
      </w:r>
      <w:r w:rsidRPr="005C7731">
        <w:rPr>
          <w:rFonts w:ascii="Times New Roman" w:eastAsia="宋体" w:hAnsi="Times New Roman" w:cs="Times New Roman"/>
        </w:rPr>
        <w:t>.</w:t>
      </w:r>
      <w:r w:rsidRPr="005C7731">
        <w:rPr>
          <w:rFonts w:ascii="Times New Roman" w:eastAsia="宋体" w:hAnsi="宋体"/>
        </w:rPr>
        <w:t>联合国</w:t>
      </w:r>
      <w:r w:rsidRPr="005C7731">
        <w:rPr>
          <w:rFonts w:ascii="Times New Roman" w:eastAsia="宋体" w:hAnsi="宋体"/>
        </w:rPr>
        <w:t>70</w:t>
      </w:r>
      <w:r w:rsidRPr="005C7731">
        <w:rPr>
          <w:rFonts w:ascii="Times New Roman" w:eastAsia="宋体" w:hAnsi="宋体"/>
        </w:rPr>
        <w:t>多年走过的历程表明</w:t>
      </w:r>
      <w:r w:rsidRPr="005C7731">
        <w:rPr>
          <w:rFonts w:ascii="Times New Roman" w:eastAsia="宋体" w:hAnsi="宋体"/>
        </w:rPr>
        <w:t>,</w:t>
      </w:r>
      <w:r w:rsidRPr="005C7731">
        <w:rPr>
          <w:rFonts w:ascii="Times New Roman" w:eastAsia="宋体" w:hAnsi="宋体"/>
        </w:rPr>
        <w:t>联合国在国际事务中具有不可替代的作用。联合国的积极作用只能加强而不能削弱。以下观点不正确的是</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C3372D" w:rsidRPr="005C7731" w:rsidRDefault="00C3372D" w:rsidP="00C3372D">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Times New Roman" w:eastAsia="宋体" w:hAnsi="宋体"/>
        </w:rPr>
        <w:t>联合国是当今世界各国政府间最大的国际组织</w:t>
      </w:r>
    </w:p>
    <w:p w:rsidR="00C3372D" w:rsidRPr="005C7731" w:rsidRDefault="00C3372D" w:rsidP="00C3372D">
      <w:pPr>
        <w:tabs>
          <w:tab w:val="left" w:pos="1871"/>
          <w:tab w:val="left" w:pos="3407"/>
          <w:tab w:val="left" w:pos="4949"/>
          <w:tab w:val="left" w:pos="6599"/>
        </w:tabs>
        <w:rPr>
          <w:rFonts w:ascii="Times New Roman" w:eastAsia="宋体" w:hAnsi="宋体"/>
        </w:rPr>
      </w:pPr>
      <w:r w:rsidRPr="005C7731">
        <w:rPr>
          <w:rFonts w:ascii="Times New Roman" w:eastAsia="宋体" w:hAnsi="宋体"/>
        </w:rPr>
        <w:t>B</w:t>
      </w:r>
      <w:r w:rsidRPr="005C7731">
        <w:rPr>
          <w:rFonts w:ascii="Times New Roman" w:eastAsia="宋体" w:hAnsi="Times New Roman" w:cs="Times New Roman"/>
        </w:rPr>
        <w:t>.</w:t>
      </w:r>
      <w:r w:rsidRPr="005C7731">
        <w:rPr>
          <w:rFonts w:ascii="Times New Roman" w:eastAsia="宋体" w:hAnsi="宋体"/>
        </w:rPr>
        <w:t>联合国是唯一有权采取行动维护世界和平与安全的机构</w:t>
      </w:r>
    </w:p>
    <w:p w:rsidR="00C3372D" w:rsidRPr="005C7731" w:rsidRDefault="00C3372D" w:rsidP="00C3372D">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Times New Roman" w:eastAsia="宋体" w:hAnsi="宋体"/>
        </w:rPr>
        <w:t>联合国在促进各国社会和经济的发展方面具有不可替代的作用</w:t>
      </w:r>
    </w:p>
    <w:p w:rsidR="00C3372D" w:rsidRPr="005C7731" w:rsidRDefault="00C3372D" w:rsidP="00C3372D">
      <w:pPr>
        <w:tabs>
          <w:tab w:val="left" w:pos="1871"/>
          <w:tab w:val="left" w:pos="3407"/>
          <w:tab w:val="left" w:pos="4949"/>
          <w:tab w:val="left" w:pos="6599"/>
        </w:tabs>
        <w:rPr>
          <w:rFonts w:ascii="Times New Roman" w:eastAsia="宋体" w:hAnsi="宋体"/>
        </w:rPr>
      </w:pPr>
      <w:r w:rsidRPr="005C7731">
        <w:rPr>
          <w:rFonts w:ascii="Times New Roman" w:eastAsia="宋体" w:hAnsi="宋体"/>
        </w:rPr>
        <w:t>D</w:t>
      </w:r>
      <w:r w:rsidRPr="005C7731">
        <w:rPr>
          <w:rFonts w:ascii="Times New Roman" w:eastAsia="宋体" w:hAnsi="Times New Roman" w:cs="Times New Roman"/>
        </w:rPr>
        <w:t>.</w:t>
      </w:r>
      <w:r w:rsidRPr="005C7731">
        <w:rPr>
          <w:rFonts w:ascii="Times New Roman" w:eastAsia="宋体" w:hAnsi="宋体"/>
        </w:rPr>
        <w:t>联合国在缓和国际紧张局势和解决地区冲突方面作出独特贡献</w:t>
      </w:r>
    </w:p>
    <w:p w:rsidR="00C3372D" w:rsidRPr="005C7731" w:rsidRDefault="00C3372D" w:rsidP="00C3372D">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3</w:t>
      </w:r>
      <w:r w:rsidRPr="005C7731">
        <w:rPr>
          <w:rFonts w:ascii="Times New Roman" w:eastAsia="宋体" w:hAnsi="Times New Roman" w:cs="Times New Roman"/>
        </w:rPr>
        <w:t>.</w:t>
      </w:r>
      <w:r w:rsidRPr="005C7731">
        <w:rPr>
          <w:rFonts w:ascii="Times New Roman" w:eastAsia="宋体" w:hAnsi="宋体"/>
        </w:rPr>
        <w:t>联合国秘书长古特雷斯致信二十国集团</w:t>
      </w:r>
      <w:r w:rsidRPr="005C7731">
        <w:rPr>
          <w:rFonts w:ascii="Times New Roman" w:eastAsia="宋体" w:hAnsi="宋体"/>
        </w:rPr>
        <w:t>(G20)</w:t>
      </w:r>
      <w:r w:rsidRPr="005C7731">
        <w:rPr>
          <w:rFonts w:ascii="Times New Roman" w:eastAsia="宋体" w:hAnsi="宋体"/>
        </w:rPr>
        <w:t>成员领导人</w:t>
      </w:r>
      <w:r w:rsidRPr="005C7731">
        <w:rPr>
          <w:rFonts w:ascii="Times New Roman" w:eastAsia="宋体" w:hAnsi="宋体"/>
        </w:rPr>
        <w:t>,</w:t>
      </w:r>
      <w:r w:rsidRPr="005C7731">
        <w:rPr>
          <w:rFonts w:ascii="Times New Roman" w:eastAsia="宋体" w:hAnsi="宋体"/>
        </w:rPr>
        <w:t>呼吁他们采取措施</w:t>
      </w:r>
      <w:r w:rsidRPr="005C7731">
        <w:rPr>
          <w:rFonts w:ascii="Times New Roman" w:eastAsia="宋体" w:hAnsi="宋体"/>
        </w:rPr>
        <w:t>,</w:t>
      </w:r>
      <w:r w:rsidRPr="005C7731">
        <w:rPr>
          <w:rFonts w:ascii="Times New Roman" w:eastAsia="宋体" w:hAnsi="宋体"/>
        </w:rPr>
        <w:t>带头推动世界经济快速、强劲、公平增长。联合国秘书长</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C3372D" w:rsidRPr="005C7731" w:rsidRDefault="00C3372D" w:rsidP="00C3372D">
      <w:pPr>
        <w:tabs>
          <w:tab w:val="left" w:pos="1871"/>
          <w:tab w:val="left" w:pos="3407"/>
          <w:tab w:val="left" w:pos="4949"/>
          <w:tab w:val="left" w:pos="6599"/>
        </w:tabs>
        <w:rPr>
          <w:rFonts w:ascii="Times New Roman" w:eastAsia="宋体" w:hAnsi="宋体"/>
        </w:rPr>
      </w:pPr>
      <w:r w:rsidRPr="005C7731">
        <w:rPr>
          <w:rFonts w:ascii="宋体" w:eastAsia="宋体" w:hAnsi="宋体" w:cs="宋体" w:hint="eastAsia"/>
        </w:rPr>
        <w:t>①</w:t>
      </w:r>
      <w:r w:rsidRPr="005C7731">
        <w:rPr>
          <w:rFonts w:ascii="Times New Roman" w:eastAsia="宋体" w:hAnsi="宋体"/>
        </w:rPr>
        <w:t xml:space="preserve">是联合国的行政首长　</w:t>
      </w:r>
      <w:r w:rsidRPr="005C7731">
        <w:rPr>
          <w:rFonts w:ascii="宋体" w:eastAsia="宋体" w:hAnsi="宋体" w:cs="宋体" w:hint="eastAsia"/>
        </w:rPr>
        <w:t>②</w:t>
      </w:r>
      <w:r w:rsidRPr="005C7731">
        <w:rPr>
          <w:rFonts w:ascii="Times New Roman" w:eastAsia="宋体" w:hAnsi="宋体"/>
        </w:rPr>
        <w:t xml:space="preserve">由联合国大会推荐并任命　</w:t>
      </w:r>
      <w:r w:rsidRPr="005C7731">
        <w:rPr>
          <w:rFonts w:ascii="宋体" w:eastAsia="宋体" w:hAnsi="宋体" w:cs="宋体" w:hint="eastAsia"/>
        </w:rPr>
        <w:t>③</w:t>
      </w:r>
      <w:r w:rsidRPr="005C7731">
        <w:rPr>
          <w:rFonts w:ascii="Times New Roman" w:eastAsia="宋体" w:hAnsi="宋体"/>
        </w:rPr>
        <w:t xml:space="preserve">连任不得超过两届　</w:t>
      </w:r>
      <w:r w:rsidRPr="005C7731">
        <w:rPr>
          <w:rFonts w:ascii="宋体" w:eastAsia="宋体" w:hAnsi="宋体" w:cs="宋体" w:hint="eastAsia"/>
        </w:rPr>
        <w:t>④</w:t>
      </w:r>
      <w:r w:rsidRPr="005C7731">
        <w:rPr>
          <w:rFonts w:ascii="Times New Roman" w:eastAsia="宋体" w:hAnsi="宋体"/>
        </w:rPr>
        <w:t>为联合国的主要机构服务</w:t>
      </w:r>
    </w:p>
    <w:p w:rsidR="00C3372D" w:rsidRPr="005C7731" w:rsidRDefault="00C3372D" w:rsidP="00C3372D">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宋体" w:eastAsia="宋体" w:hAnsi="宋体" w:cs="宋体" w:hint="eastAsia"/>
        </w:rPr>
        <w:t>①②</w:t>
      </w:r>
      <w:r w:rsidRPr="005C7731">
        <w:rPr>
          <w:rFonts w:ascii="Times New Roman" w:eastAsia="宋体" w:hAnsi="宋体"/>
        </w:rPr>
        <w:tab/>
        <w:t>B</w:t>
      </w:r>
      <w:r w:rsidRPr="005C7731">
        <w:rPr>
          <w:rFonts w:ascii="Times New Roman" w:eastAsia="宋体" w:hAnsi="Times New Roman" w:cs="Times New Roman"/>
        </w:rPr>
        <w:t>.</w:t>
      </w:r>
      <w:r w:rsidRPr="005C7731">
        <w:rPr>
          <w:rFonts w:ascii="宋体" w:eastAsia="宋体" w:hAnsi="宋体" w:cs="宋体" w:hint="eastAsia"/>
        </w:rPr>
        <w:t>①③</w:t>
      </w:r>
    </w:p>
    <w:p w:rsidR="00C3372D" w:rsidRPr="005C7731" w:rsidRDefault="00C3372D" w:rsidP="00C3372D">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宋体" w:eastAsia="宋体" w:hAnsi="宋体" w:cs="宋体" w:hint="eastAsia"/>
        </w:rPr>
        <w:t>①④</w:t>
      </w:r>
      <w:r w:rsidRPr="005C7731">
        <w:rPr>
          <w:rFonts w:ascii="Times New Roman" w:eastAsia="宋体" w:hAnsi="宋体"/>
        </w:rPr>
        <w:tab/>
        <w:t>D</w:t>
      </w:r>
      <w:r w:rsidRPr="005C7731">
        <w:rPr>
          <w:rFonts w:ascii="Times New Roman" w:eastAsia="宋体" w:hAnsi="Times New Roman" w:cs="Times New Roman"/>
        </w:rPr>
        <w:t>.</w:t>
      </w:r>
      <w:r w:rsidRPr="005C7731">
        <w:rPr>
          <w:rFonts w:ascii="宋体" w:eastAsia="宋体" w:hAnsi="宋体" w:cs="宋体" w:hint="eastAsia"/>
        </w:rPr>
        <w:t>③④</w:t>
      </w:r>
    </w:p>
    <w:p w:rsidR="00C3372D" w:rsidRPr="005C7731" w:rsidRDefault="00C3372D" w:rsidP="00C3372D">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4</w:t>
      </w:r>
      <w:r w:rsidRPr="005C7731">
        <w:rPr>
          <w:rFonts w:ascii="Times New Roman" w:eastAsia="宋体" w:hAnsi="Times New Roman" w:cs="Times New Roman"/>
        </w:rPr>
        <w:t>.</w:t>
      </w:r>
      <w:r w:rsidRPr="005C7731">
        <w:rPr>
          <w:rFonts w:ascii="Times New Roman" w:eastAsia="宋体" w:hAnsi="宋体"/>
        </w:rPr>
        <w:t>2020</w:t>
      </w:r>
      <w:r w:rsidRPr="005C7731">
        <w:rPr>
          <w:rFonts w:ascii="Times New Roman" w:eastAsia="宋体" w:hAnsi="宋体"/>
        </w:rPr>
        <w:t>年</w:t>
      </w:r>
      <w:r w:rsidRPr="005C7731">
        <w:rPr>
          <w:rFonts w:ascii="Times New Roman" w:eastAsia="宋体" w:hAnsi="宋体"/>
        </w:rPr>
        <w:t>5</w:t>
      </w:r>
      <w:r w:rsidRPr="005C7731">
        <w:rPr>
          <w:rFonts w:ascii="Times New Roman" w:eastAsia="宋体" w:hAnsi="宋体"/>
        </w:rPr>
        <w:t>月</w:t>
      </w:r>
      <w:r w:rsidRPr="005C7731">
        <w:rPr>
          <w:rFonts w:ascii="Times New Roman" w:eastAsia="宋体" w:hAnsi="宋体"/>
        </w:rPr>
        <w:t>,</w:t>
      </w:r>
      <w:r w:rsidRPr="005C7731">
        <w:rPr>
          <w:rFonts w:ascii="Times New Roman" w:eastAsia="宋体" w:hAnsi="宋体"/>
        </w:rPr>
        <w:t>由欧盟等国际组织和包括中国在内的世界多国共同发起的</w:t>
      </w:r>
      <w:r w:rsidRPr="005C7731">
        <w:rPr>
          <w:rFonts w:ascii="Times New Roman" w:eastAsia="宋体" w:hAnsi="Times New Roman" w:cs="Times New Roman"/>
        </w:rPr>
        <w:t>“</w:t>
      </w:r>
      <w:r w:rsidRPr="005C7731">
        <w:rPr>
          <w:rFonts w:ascii="Times New Roman" w:eastAsia="宋体" w:hAnsi="宋体"/>
        </w:rPr>
        <w:t>应对新冠肺炎疫情国际认捐大会</w:t>
      </w:r>
      <w:r w:rsidRPr="005C7731">
        <w:rPr>
          <w:rFonts w:ascii="Times New Roman" w:eastAsia="宋体" w:hAnsi="Times New Roman" w:cs="Times New Roman"/>
        </w:rPr>
        <w:t>”</w:t>
      </w:r>
      <w:r w:rsidRPr="005C7731">
        <w:rPr>
          <w:rFonts w:ascii="Times New Roman" w:eastAsia="宋体" w:hAnsi="宋体"/>
        </w:rPr>
        <w:t>在线上举行</w:t>
      </w:r>
      <w:r w:rsidRPr="005C7731">
        <w:rPr>
          <w:rFonts w:ascii="Times New Roman" w:eastAsia="宋体" w:hAnsi="宋体"/>
        </w:rPr>
        <w:t>,</w:t>
      </w:r>
      <w:r w:rsidRPr="005C7731">
        <w:rPr>
          <w:rFonts w:ascii="Times New Roman" w:eastAsia="宋体" w:hAnsi="宋体"/>
        </w:rPr>
        <w:t>该活动共募捐到约</w:t>
      </w:r>
      <w:r w:rsidRPr="005C7731">
        <w:rPr>
          <w:rFonts w:ascii="Times New Roman" w:eastAsia="宋体" w:hAnsi="宋体"/>
        </w:rPr>
        <w:t>80</w:t>
      </w:r>
      <w:r w:rsidRPr="005C7731">
        <w:rPr>
          <w:rFonts w:ascii="Times New Roman" w:eastAsia="宋体" w:hAnsi="宋体"/>
        </w:rPr>
        <w:t>亿美元</w:t>
      </w:r>
      <w:r w:rsidRPr="005C7731">
        <w:rPr>
          <w:rFonts w:ascii="Times New Roman" w:eastAsia="宋体" w:hAnsi="宋体"/>
        </w:rPr>
        <w:t>,</w:t>
      </w:r>
      <w:r w:rsidRPr="005C7731">
        <w:rPr>
          <w:rFonts w:ascii="Times New Roman" w:eastAsia="宋体" w:hAnsi="宋体"/>
        </w:rPr>
        <w:t>将用于新冠病毒疫苗的研发</w:t>
      </w:r>
      <w:r w:rsidRPr="005C7731">
        <w:rPr>
          <w:rFonts w:ascii="Times New Roman" w:eastAsia="宋体" w:hAnsi="宋体"/>
        </w:rPr>
        <w:t>,</w:t>
      </w:r>
      <w:r w:rsidRPr="005C7731">
        <w:rPr>
          <w:rFonts w:ascii="Times New Roman" w:eastAsia="宋体" w:hAnsi="宋体"/>
        </w:rPr>
        <w:t>以及新冠肺炎的诊断与治疗。早前已经叫停对世卫组织资助的美国没有参与这次活动</w:t>
      </w:r>
      <w:r w:rsidRPr="005C7731">
        <w:rPr>
          <w:rFonts w:ascii="Times New Roman" w:eastAsia="宋体" w:hAnsi="宋体"/>
        </w:rPr>
        <w:t>,</w:t>
      </w:r>
      <w:r w:rsidRPr="005C7731">
        <w:rPr>
          <w:rFonts w:ascii="Times New Roman" w:eastAsia="宋体" w:hAnsi="宋体"/>
        </w:rPr>
        <w:t>这与各国显示出的多边主义形成鲜明对比。对上述材料的理解正确的是</w:t>
      </w:r>
      <w:r w:rsidRPr="005C7731">
        <w:rPr>
          <w:rFonts w:ascii="Times New Roman" w:eastAsia="宋体" w:hAnsi="宋体"/>
        </w:rPr>
        <w:ptab w:relativeTo="margin" w:alignment="right" w:leader="none"/>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C3372D" w:rsidRPr="005C7731" w:rsidRDefault="00C3372D" w:rsidP="00C3372D">
      <w:pPr>
        <w:tabs>
          <w:tab w:val="left" w:pos="1871"/>
          <w:tab w:val="left" w:pos="3407"/>
          <w:tab w:val="left" w:pos="4949"/>
          <w:tab w:val="left" w:pos="6599"/>
        </w:tabs>
        <w:rPr>
          <w:rFonts w:ascii="Times New Roman" w:eastAsia="宋体" w:hAnsi="宋体"/>
        </w:rPr>
      </w:pPr>
      <w:r w:rsidRPr="005C7731">
        <w:rPr>
          <w:rFonts w:ascii="宋体" w:eastAsia="宋体" w:hAnsi="宋体" w:cs="宋体" w:hint="eastAsia"/>
        </w:rPr>
        <w:t>①</w:t>
      </w:r>
      <w:r w:rsidRPr="005C7731">
        <w:rPr>
          <w:rFonts w:ascii="Times New Roman" w:eastAsia="宋体" w:hAnsi="宋体"/>
        </w:rPr>
        <w:t>从特征看</w:t>
      </w:r>
      <w:r w:rsidRPr="005C7731">
        <w:rPr>
          <w:rFonts w:ascii="Times New Roman" w:eastAsia="宋体" w:hAnsi="宋体"/>
        </w:rPr>
        <w:t>,</w:t>
      </w:r>
      <w:r w:rsidRPr="005C7731">
        <w:rPr>
          <w:rFonts w:ascii="Times New Roman" w:eastAsia="宋体" w:hAnsi="宋体"/>
        </w:rPr>
        <w:t>欧盟具有目的性</w:t>
      </w:r>
      <w:r w:rsidRPr="005C7731">
        <w:rPr>
          <w:rFonts w:ascii="Times New Roman" w:eastAsia="宋体" w:hAnsi="宋体"/>
        </w:rPr>
        <w:t>,</w:t>
      </w:r>
      <w:r w:rsidRPr="005C7731">
        <w:rPr>
          <w:rFonts w:ascii="Times New Roman" w:eastAsia="宋体" w:hAnsi="宋体"/>
        </w:rPr>
        <w:t xml:space="preserve">为其开展活动提供指导　</w:t>
      </w:r>
      <w:r w:rsidRPr="005C7731">
        <w:rPr>
          <w:rFonts w:ascii="宋体" w:eastAsia="宋体" w:hAnsi="宋体" w:cs="宋体" w:hint="eastAsia"/>
        </w:rPr>
        <w:t>②</w:t>
      </w:r>
      <w:r w:rsidRPr="005C7731">
        <w:rPr>
          <w:rFonts w:ascii="Times New Roman" w:eastAsia="宋体" w:hAnsi="宋体"/>
        </w:rPr>
        <w:t>从作用看</w:t>
      </w:r>
      <w:r w:rsidRPr="005C7731">
        <w:rPr>
          <w:rFonts w:ascii="Times New Roman" w:eastAsia="宋体" w:hAnsi="宋体"/>
        </w:rPr>
        <w:t>,</w:t>
      </w:r>
      <w:r w:rsidRPr="005C7731">
        <w:rPr>
          <w:rFonts w:ascii="Times New Roman" w:eastAsia="宋体" w:hAnsi="宋体"/>
        </w:rPr>
        <w:t xml:space="preserve">欧盟在推动解决国际经济纠纷方面发挥积极作用　</w:t>
      </w:r>
      <w:r w:rsidRPr="005C7731">
        <w:rPr>
          <w:rFonts w:ascii="宋体" w:eastAsia="宋体" w:hAnsi="宋体" w:cs="宋体" w:hint="eastAsia"/>
        </w:rPr>
        <w:t>③</w:t>
      </w:r>
      <w:r w:rsidRPr="005C7731">
        <w:rPr>
          <w:rFonts w:ascii="Times New Roman" w:eastAsia="宋体" w:hAnsi="宋体"/>
        </w:rPr>
        <w:t xml:space="preserve">中国倡导的人类命运共同体已成为世界各国的共识　</w:t>
      </w:r>
      <w:r w:rsidRPr="005C7731">
        <w:rPr>
          <w:rFonts w:ascii="宋体" w:eastAsia="宋体" w:hAnsi="宋体" w:cs="宋体" w:hint="eastAsia"/>
        </w:rPr>
        <w:t>④</w:t>
      </w:r>
      <w:r w:rsidRPr="005C7731">
        <w:rPr>
          <w:rFonts w:ascii="Times New Roman" w:eastAsia="宋体" w:hAnsi="宋体"/>
        </w:rPr>
        <w:t>中国积极参与多边事务</w:t>
      </w:r>
      <w:r w:rsidRPr="005C7731">
        <w:rPr>
          <w:rFonts w:ascii="Times New Roman" w:eastAsia="宋体" w:hAnsi="宋体"/>
        </w:rPr>
        <w:t>,</w:t>
      </w:r>
      <w:r w:rsidRPr="005C7731">
        <w:rPr>
          <w:rFonts w:ascii="Times New Roman" w:eastAsia="宋体" w:hAnsi="宋体"/>
        </w:rPr>
        <w:t>支持欧盟等国际组织发挥积极作用</w:t>
      </w:r>
    </w:p>
    <w:p w:rsidR="00C3372D" w:rsidRPr="005C7731" w:rsidRDefault="00C3372D" w:rsidP="00C3372D">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宋体" w:eastAsia="宋体" w:hAnsi="宋体" w:cs="宋体" w:hint="eastAsia"/>
        </w:rPr>
        <w:t>①②</w:t>
      </w:r>
      <w:r w:rsidRPr="005C7731">
        <w:rPr>
          <w:rFonts w:ascii="Times New Roman" w:eastAsia="宋体" w:hAnsi="宋体"/>
        </w:rPr>
        <w:tab/>
        <w:t>B</w:t>
      </w:r>
      <w:r w:rsidRPr="005C7731">
        <w:rPr>
          <w:rFonts w:ascii="Times New Roman" w:eastAsia="宋体" w:hAnsi="Times New Roman" w:cs="Times New Roman"/>
        </w:rPr>
        <w:t>.</w:t>
      </w:r>
      <w:r w:rsidRPr="005C7731">
        <w:rPr>
          <w:rFonts w:ascii="宋体" w:eastAsia="宋体" w:hAnsi="宋体" w:cs="宋体" w:hint="eastAsia"/>
        </w:rPr>
        <w:t>②③</w:t>
      </w:r>
    </w:p>
    <w:p w:rsidR="00C3372D" w:rsidRPr="005C7731" w:rsidRDefault="00C3372D" w:rsidP="00C3372D">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宋体" w:eastAsia="宋体" w:hAnsi="宋体" w:cs="宋体" w:hint="eastAsia"/>
        </w:rPr>
        <w:t>①④</w:t>
      </w:r>
      <w:r w:rsidRPr="005C7731">
        <w:rPr>
          <w:rFonts w:ascii="Times New Roman" w:eastAsia="宋体" w:hAnsi="宋体"/>
        </w:rPr>
        <w:tab/>
        <w:t>D</w:t>
      </w:r>
      <w:r w:rsidRPr="005C7731">
        <w:rPr>
          <w:rFonts w:ascii="Times New Roman" w:eastAsia="宋体" w:hAnsi="Times New Roman" w:cs="Times New Roman"/>
        </w:rPr>
        <w:t>.</w:t>
      </w:r>
      <w:r w:rsidRPr="005C7731">
        <w:rPr>
          <w:rFonts w:ascii="宋体" w:eastAsia="宋体" w:hAnsi="宋体" w:cs="宋体" w:hint="eastAsia"/>
        </w:rPr>
        <w:t>③④</w:t>
      </w:r>
    </w:p>
    <w:p w:rsidR="00C3372D" w:rsidRPr="005C7731" w:rsidRDefault="00C3372D" w:rsidP="00C3372D">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5</w:t>
      </w:r>
      <w:r w:rsidRPr="005C7731">
        <w:rPr>
          <w:rFonts w:ascii="Times New Roman" w:eastAsia="宋体" w:hAnsi="Times New Roman" w:cs="Times New Roman"/>
        </w:rPr>
        <w:t>.</w:t>
      </w:r>
      <w:r w:rsidRPr="005C7731">
        <w:rPr>
          <w:rFonts w:ascii="Times New Roman" w:eastAsia="宋体" w:hAnsi="宋体"/>
        </w:rPr>
        <w:t>2020</w:t>
      </w:r>
      <w:r w:rsidRPr="005C7731">
        <w:rPr>
          <w:rFonts w:ascii="Times New Roman" w:eastAsia="宋体" w:hAnsi="宋体"/>
        </w:rPr>
        <w:t>年</w:t>
      </w:r>
      <w:r w:rsidRPr="005C7731">
        <w:rPr>
          <w:rFonts w:ascii="Times New Roman" w:eastAsia="宋体" w:hAnsi="宋体"/>
        </w:rPr>
        <w:t>2</w:t>
      </w:r>
      <w:r w:rsidRPr="005C7731">
        <w:rPr>
          <w:rFonts w:ascii="Times New Roman" w:eastAsia="宋体" w:hAnsi="宋体"/>
        </w:rPr>
        <w:t>月</w:t>
      </w:r>
      <w:r w:rsidRPr="005C7731">
        <w:rPr>
          <w:rFonts w:ascii="Times New Roman" w:eastAsia="宋体" w:hAnsi="宋体"/>
        </w:rPr>
        <w:t>10</w:t>
      </w:r>
      <w:r w:rsidRPr="005C7731">
        <w:rPr>
          <w:rFonts w:ascii="Times New Roman" w:eastAsia="宋体" w:hAnsi="宋体"/>
        </w:rPr>
        <w:t>日</w:t>
      </w:r>
      <w:r w:rsidRPr="005C7731">
        <w:rPr>
          <w:rFonts w:ascii="Times New Roman" w:eastAsia="宋体" w:hAnsi="宋体"/>
        </w:rPr>
        <w:t>,</w:t>
      </w:r>
      <w:r w:rsidRPr="005C7731">
        <w:rPr>
          <w:rFonts w:ascii="Times New Roman" w:eastAsia="宋体" w:hAnsi="宋体"/>
        </w:rPr>
        <w:t>为期两天的非洲联盟</w:t>
      </w:r>
      <w:r w:rsidRPr="005C7731">
        <w:rPr>
          <w:rFonts w:ascii="Times New Roman" w:eastAsia="宋体" w:hAnsi="宋体"/>
        </w:rPr>
        <w:t>(</w:t>
      </w:r>
      <w:r w:rsidRPr="005C7731">
        <w:rPr>
          <w:rFonts w:ascii="Times New Roman" w:eastAsia="宋体" w:hAnsi="宋体"/>
        </w:rPr>
        <w:t>非盟</w:t>
      </w:r>
      <w:r w:rsidRPr="005C7731">
        <w:rPr>
          <w:rFonts w:ascii="Times New Roman" w:eastAsia="宋体" w:hAnsi="宋体"/>
        </w:rPr>
        <w:t>)</w:t>
      </w:r>
      <w:r w:rsidRPr="005C7731">
        <w:rPr>
          <w:rFonts w:ascii="Times New Roman" w:eastAsia="宋体" w:hAnsi="宋体"/>
        </w:rPr>
        <w:t>第</w:t>
      </w:r>
      <w:r w:rsidRPr="005C7731">
        <w:rPr>
          <w:rFonts w:ascii="Times New Roman" w:eastAsia="宋体" w:hAnsi="宋体"/>
        </w:rPr>
        <w:t>33</w:t>
      </w:r>
      <w:r w:rsidRPr="005C7731">
        <w:rPr>
          <w:rFonts w:ascii="Times New Roman" w:eastAsia="宋体" w:hAnsi="宋体"/>
        </w:rPr>
        <w:t>届首脑会议在埃塞俄比亚首都亚的斯亚贝巴闭幕</w:t>
      </w:r>
      <w:r w:rsidRPr="005C7731">
        <w:rPr>
          <w:rFonts w:ascii="Times New Roman" w:eastAsia="宋体" w:hAnsi="宋体"/>
        </w:rPr>
        <w:t>,</w:t>
      </w:r>
      <w:r w:rsidRPr="005C7731">
        <w:rPr>
          <w:rFonts w:ascii="Times New Roman" w:eastAsia="宋体" w:hAnsi="宋体"/>
        </w:rPr>
        <w:t>和平与安全问题成为会议焦点。与会代表认为</w:t>
      </w:r>
      <w:r w:rsidRPr="005C7731">
        <w:rPr>
          <w:rFonts w:ascii="Times New Roman" w:eastAsia="宋体" w:hAnsi="宋体"/>
        </w:rPr>
        <w:t>,</w:t>
      </w:r>
      <w:r w:rsidRPr="005C7731">
        <w:rPr>
          <w:rFonts w:ascii="Times New Roman" w:eastAsia="宋体" w:hAnsi="宋体"/>
        </w:rPr>
        <w:t>非洲需要通过更好的发展来消除暴力活动温床</w:t>
      </w:r>
      <w:r w:rsidRPr="005C7731">
        <w:rPr>
          <w:rFonts w:ascii="Times New Roman" w:eastAsia="宋体" w:hAnsi="宋体"/>
        </w:rPr>
        <w:t>,</w:t>
      </w:r>
      <w:r w:rsidRPr="005C7731">
        <w:rPr>
          <w:rFonts w:ascii="Times New Roman" w:eastAsia="宋体" w:hAnsi="宋体"/>
        </w:rPr>
        <w:t>需要扩大合作来应对恐怖主义威胁。上述材料</w:t>
      </w:r>
      <w:r w:rsidRPr="005C7731">
        <w:rPr>
          <w:rFonts w:ascii="Times New Roman" w:eastAsia="宋体" w:hAnsi="宋体"/>
        </w:rPr>
        <w:t>,</w:t>
      </w:r>
      <w:r w:rsidRPr="005C7731">
        <w:rPr>
          <w:rFonts w:ascii="Times New Roman" w:eastAsia="宋体" w:hAnsi="宋体"/>
        </w:rPr>
        <w:t>体现了非盟</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C3372D" w:rsidRPr="005C7731" w:rsidRDefault="00C3372D" w:rsidP="00C3372D">
      <w:pPr>
        <w:tabs>
          <w:tab w:val="left" w:pos="1871"/>
          <w:tab w:val="left" w:pos="3407"/>
          <w:tab w:val="left" w:pos="4949"/>
          <w:tab w:val="left" w:pos="6599"/>
        </w:tabs>
        <w:rPr>
          <w:rFonts w:ascii="Times New Roman" w:eastAsia="宋体" w:hAnsi="宋体"/>
        </w:rPr>
      </w:pPr>
      <w:r w:rsidRPr="005C7731">
        <w:rPr>
          <w:rFonts w:ascii="宋体" w:eastAsia="宋体" w:hAnsi="宋体" w:cs="宋体" w:hint="eastAsia"/>
        </w:rPr>
        <w:t>①</w:t>
      </w:r>
      <w:r w:rsidRPr="005C7731">
        <w:rPr>
          <w:rFonts w:ascii="Times New Roman" w:eastAsia="宋体" w:hAnsi="宋体"/>
        </w:rPr>
        <w:t xml:space="preserve">促进和平、安全和稳定　</w:t>
      </w:r>
      <w:r w:rsidRPr="005C7731">
        <w:rPr>
          <w:rFonts w:ascii="宋体" w:eastAsia="宋体" w:hAnsi="宋体" w:cs="宋体" w:hint="eastAsia"/>
        </w:rPr>
        <w:t>②</w:t>
      </w:r>
      <w:r w:rsidRPr="005C7731">
        <w:rPr>
          <w:rFonts w:ascii="Times New Roman" w:eastAsia="宋体" w:hAnsi="宋体"/>
        </w:rPr>
        <w:t>推动各领域的泛非合作</w:t>
      </w:r>
      <w:r w:rsidRPr="005C7731">
        <w:rPr>
          <w:rFonts w:ascii="Times New Roman" w:eastAsia="宋体" w:hAnsi="宋体"/>
        </w:rPr>
        <w:t>,</w:t>
      </w:r>
      <w:r w:rsidRPr="005C7731">
        <w:rPr>
          <w:rFonts w:ascii="Times New Roman" w:eastAsia="宋体" w:hAnsi="宋体"/>
        </w:rPr>
        <w:t xml:space="preserve">提高人民生活水平　</w:t>
      </w:r>
      <w:r w:rsidRPr="005C7731">
        <w:rPr>
          <w:rFonts w:ascii="宋体" w:eastAsia="宋体" w:hAnsi="宋体" w:cs="宋体" w:hint="eastAsia"/>
        </w:rPr>
        <w:t>③</w:t>
      </w:r>
      <w:r w:rsidRPr="005C7731">
        <w:rPr>
          <w:rFonts w:ascii="Times New Roman" w:eastAsia="宋体" w:hAnsi="宋体"/>
        </w:rPr>
        <w:t xml:space="preserve">促进和保护人权　</w:t>
      </w:r>
      <w:r w:rsidRPr="005C7731">
        <w:rPr>
          <w:rFonts w:ascii="宋体" w:eastAsia="宋体" w:hAnsi="宋体" w:cs="宋体" w:hint="eastAsia"/>
        </w:rPr>
        <w:t>④</w:t>
      </w:r>
      <w:r w:rsidRPr="005C7731">
        <w:rPr>
          <w:rFonts w:ascii="Times New Roman" w:eastAsia="宋体" w:hAnsi="宋体"/>
        </w:rPr>
        <w:t>维护成员国主权、领土完整和独立</w:t>
      </w:r>
    </w:p>
    <w:p w:rsidR="00C3372D" w:rsidRPr="005C7731" w:rsidRDefault="00C3372D" w:rsidP="00C3372D">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宋体" w:eastAsia="宋体" w:hAnsi="宋体" w:cs="宋体" w:hint="eastAsia"/>
        </w:rPr>
        <w:t>①②</w:t>
      </w:r>
      <w:r w:rsidRPr="005C7731">
        <w:rPr>
          <w:rFonts w:ascii="Times New Roman" w:eastAsia="宋体" w:hAnsi="宋体"/>
        </w:rPr>
        <w:tab/>
        <w:t>B</w:t>
      </w:r>
      <w:r w:rsidRPr="005C7731">
        <w:rPr>
          <w:rFonts w:ascii="Times New Roman" w:eastAsia="宋体" w:hAnsi="Times New Roman" w:cs="Times New Roman"/>
        </w:rPr>
        <w:t>.</w:t>
      </w:r>
      <w:r w:rsidRPr="005C7731">
        <w:rPr>
          <w:rFonts w:ascii="宋体" w:eastAsia="宋体" w:hAnsi="宋体" w:cs="宋体" w:hint="eastAsia"/>
        </w:rPr>
        <w:t>③④</w:t>
      </w:r>
      <w:r w:rsidRPr="005C7731">
        <w:rPr>
          <w:rFonts w:ascii="Times New Roman" w:eastAsia="宋体" w:hAnsi="宋体"/>
        </w:rPr>
        <w:tab/>
        <w:t>C</w:t>
      </w:r>
      <w:r w:rsidRPr="005C7731">
        <w:rPr>
          <w:rFonts w:ascii="Times New Roman" w:eastAsia="宋体" w:hAnsi="Times New Roman" w:cs="Times New Roman"/>
        </w:rPr>
        <w:t>.</w:t>
      </w:r>
      <w:r w:rsidRPr="005C7731">
        <w:rPr>
          <w:rFonts w:ascii="宋体" w:eastAsia="宋体" w:hAnsi="宋体" w:cs="宋体" w:hint="eastAsia"/>
        </w:rPr>
        <w:t>①③</w:t>
      </w:r>
      <w:r w:rsidRPr="005C7731">
        <w:rPr>
          <w:rFonts w:ascii="Times New Roman" w:eastAsia="宋体" w:hAnsi="宋体"/>
        </w:rPr>
        <w:tab/>
        <w:t>D</w:t>
      </w:r>
      <w:r w:rsidRPr="005C7731">
        <w:rPr>
          <w:rFonts w:ascii="Times New Roman" w:eastAsia="宋体" w:hAnsi="Times New Roman" w:cs="Times New Roman"/>
        </w:rPr>
        <w:t>.</w:t>
      </w:r>
      <w:r w:rsidRPr="005C7731">
        <w:rPr>
          <w:rFonts w:ascii="宋体" w:eastAsia="宋体" w:hAnsi="宋体" w:cs="宋体" w:hint="eastAsia"/>
        </w:rPr>
        <w:t>②④</w:t>
      </w:r>
    </w:p>
    <w:p w:rsidR="00C3372D" w:rsidRPr="005C7731" w:rsidRDefault="00C3372D" w:rsidP="00C3372D">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lastRenderedPageBreak/>
        <w:t>6</w:t>
      </w:r>
      <w:r w:rsidRPr="005C7731">
        <w:rPr>
          <w:rFonts w:ascii="Times New Roman" w:eastAsia="宋体" w:hAnsi="Times New Roman" w:cs="Times New Roman"/>
        </w:rPr>
        <w:t>.“</w:t>
      </w:r>
      <w:r w:rsidRPr="005C7731">
        <w:rPr>
          <w:rFonts w:ascii="Times New Roman" w:eastAsia="宋体" w:hAnsi="宋体"/>
        </w:rPr>
        <w:t>一带一路</w:t>
      </w:r>
      <w:r w:rsidRPr="005C7731">
        <w:rPr>
          <w:rFonts w:ascii="Times New Roman" w:eastAsia="宋体" w:hAnsi="Times New Roman" w:cs="Times New Roman"/>
        </w:rPr>
        <w:t>”</w:t>
      </w:r>
      <w:r w:rsidRPr="005C7731">
        <w:rPr>
          <w:rFonts w:ascii="Times New Roman" w:eastAsia="宋体" w:hAnsi="宋体"/>
        </w:rPr>
        <w:t>、亚投行、中国</w:t>
      </w:r>
      <w:r w:rsidRPr="005C7731">
        <w:rPr>
          <w:rFonts w:ascii="Times New Roman" w:eastAsia="宋体" w:hAnsi="Times New Roman" w:cs="Times New Roman"/>
        </w:rPr>
        <w:t>—</w:t>
      </w:r>
      <w:r w:rsidRPr="005C7731">
        <w:rPr>
          <w:rFonts w:ascii="Times New Roman" w:eastAsia="宋体" w:hAnsi="宋体"/>
        </w:rPr>
        <w:t>东盟自贸区升级……中国和东盟国家积极构建贸易伙伴关系</w:t>
      </w:r>
      <w:r w:rsidRPr="005C7731">
        <w:rPr>
          <w:rFonts w:ascii="Times New Roman" w:eastAsia="宋体" w:hAnsi="宋体"/>
        </w:rPr>
        <w:t>,</w:t>
      </w:r>
      <w:r w:rsidRPr="005C7731">
        <w:rPr>
          <w:rFonts w:ascii="Times New Roman" w:eastAsia="宋体" w:hAnsi="宋体"/>
        </w:rPr>
        <w:t>只有</w:t>
      </w:r>
      <w:r w:rsidRPr="005C7731">
        <w:rPr>
          <w:rFonts w:ascii="Times New Roman" w:eastAsia="宋体" w:hAnsi="Times New Roman" w:cs="Times New Roman"/>
        </w:rPr>
        <w:t>“</w:t>
      </w:r>
      <w:r w:rsidRPr="005C7731">
        <w:rPr>
          <w:rFonts w:ascii="Times New Roman" w:eastAsia="宋体" w:hAnsi="宋体"/>
        </w:rPr>
        <w:t>守望相助、同舟共济</w:t>
      </w:r>
      <w:r w:rsidRPr="005C7731">
        <w:rPr>
          <w:rFonts w:ascii="Times New Roman" w:eastAsia="宋体" w:hAnsi="Times New Roman" w:cs="Times New Roman"/>
        </w:rPr>
        <w:t>”</w:t>
      </w:r>
      <w:r w:rsidRPr="005C7731">
        <w:rPr>
          <w:rFonts w:ascii="Times New Roman" w:eastAsia="宋体" w:hAnsi="宋体"/>
        </w:rPr>
        <w:t>,</w:t>
      </w:r>
      <w:r w:rsidRPr="005C7731">
        <w:rPr>
          <w:rFonts w:ascii="Times New Roman" w:eastAsia="宋体" w:hAnsi="宋体"/>
        </w:rPr>
        <w:t>才能共同应对各种挑战</w:t>
      </w:r>
      <w:r w:rsidRPr="005C7731">
        <w:rPr>
          <w:rFonts w:ascii="Times New Roman" w:eastAsia="宋体" w:hAnsi="宋体"/>
        </w:rPr>
        <w:t>,</w:t>
      </w:r>
      <w:r w:rsidRPr="005C7731">
        <w:rPr>
          <w:rFonts w:ascii="Times New Roman" w:eastAsia="宋体" w:hAnsi="宋体"/>
        </w:rPr>
        <w:t>为本地区人民提供和平安宁的家园。要做到</w:t>
      </w:r>
      <w:r w:rsidRPr="005C7731">
        <w:rPr>
          <w:rFonts w:ascii="Times New Roman" w:eastAsia="宋体" w:hAnsi="Times New Roman" w:cs="Times New Roman"/>
        </w:rPr>
        <w:t>“</w:t>
      </w:r>
      <w:r w:rsidRPr="005C7731">
        <w:rPr>
          <w:rFonts w:ascii="Times New Roman" w:eastAsia="宋体" w:hAnsi="宋体"/>
        </w:rPr>
        <w:t>守望相助、同舟共济</w:t>
      </w:r>
      <w:r w:rsidRPr="005C7731">
        <w:rPr>
          <w:rFonts w:ascii="Times New Roman" w:eastAsia="宋体" w:hAnsi="Times New Roman" w:cs="Times New Roman"/>
        </w:rPr>
        <w:t>”</w:t>
      </w:r>
      <w:r w:rsidRPr="005C7731">
        <w:rPr>
          <w:rFonts w:ascii="Times New Roman" w:eastAsia="宋体" w:hAnsi="宋体"/>
        </w:rPr>
        <w:t>,</w:t>
      </w:r>
      <w:r w:rsidRPr="005C7731">
        <w:rPr>
          <w:rFonts w:ascii="Times New Roman" w:eastAsia="宋体" w:hAnsi="宋体"/>
        </w:rPr>
        <w:t>需要中国与东盟各国</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C3372D" w:rsidRPr="005C7731" w:rsidRDefault="00C3372D" w:rsidP="00C3372D">
      <w:pPr>
        <w:tabs>
          <w:tab w:val="left" w:pos="1871"/>
          <w:tab w:val="left" w:pos="3407"/>
          <w:tab w:val="left" w:pos="4949"/>
          <w:tab w:val="left" w:pos="6599"/>
        </w:tabs>
        <w:rPr>
          <w:rFonts w:ascii="Times New Roman" w:eastAsia="宋体" w:hAnsi="宋体"/>
        </w:rPr>
      </w:pPr>
      <w:r w:rsidRPr="005C7731">
        <w:rPr>
          <w:rFonts w:ascii="宋体" w:eastAsia="宋体" w:hAnsi="宋体" w:cs="宋体" w:hint="eastAsia"/>
        </w:rPr>
        <w:t>①</w:t>
      </w:r>
      <w:r w:rsidRPr="005C7731">
        <w:rPr>
          <w:rFonts w:ascii="Times New Roman" w:eastAsia="宋体" w:hAnsi="宋体"/>
        </w:rPr>
        <w:t>携手相助</w:t>
      </w:r>
      <w:r w:rsidRPr="005C7731">
        <w:rPr>
          <w:rFonts w:ascii="Times New Roman" w:eastAsia="宋体" w:hAnsi="宋体"/>
        </w:rPr>
        <w:t>,</w:t>
      </w:r>
      <w:r w:rsidRPr="005C7731">
        <w:rPr>
          <w:rFonts w:ascii="Times New Roman" w:eastAsia="宋体" w:hAnsi="宋体"/>
        </w:rPr>
        <w:t xml:space="preserve">战略结盟　</w:t>
      </w:r>
      <w:r w:rsidRPr="005C7731">
        <w:rPr>
          <w:rFonts w:ascii="宋体" w:eastAsia="宋体" w:hAnsi="宋体" w:cs="宋体" w:hint="eastAsia"/>
        </w:rPr>
        <w:t>②</w:t>
      </w:r>
      <w:r w:rsidRPr="005C7731">
        <w:rPr>
          <w:rFonts w:ascii="Times New Roman" w:eastAsia="宋体" w:hAnsi="宋体"/>
        </w:rPr>
        <w:t>互尊互信</w:t>
      </w:r>
      <w:r w:rsidRPr="005C7731">
        <w:rPr>
          <w:rFonts w:ascii="Times New Roman" w:eastAsia="宋体" w:hAnsi="宋体"/>
        </w:rPr>
        <w:t>,</w:t>
      </w:r>
      <w:r w:rsidRPr="005C7731">
        <w:rPr>
          <w:rFonts w:ascii="Times New Roman" w:eastAsia="宋体" w:hAnsi="宋体"/>
        </w:rPr>
        <w:t xml:space="preserve">友好协商　</w:t>
      </w:r>
      <w:r w:rsidRPr="005C7731">
        <w:rPr>
          <w:rFonts w:ascii="宋体" w:eastAsia="宋体" w:hAnsi="宋体" w:cs="宋体" w:hint="eastAsia"/>
        </w:rPr>
        <w:t>③</w:t>
      </w:r>
      <w:r w:rsidRPr="005C7731">
        <w:rPr>
          <w:rFonts w:ascii="Times New Roman" w:eastAsia="宋体" w:hAnsi="宋体"/>
        </w:rPr>
        <w:t>互谅互让</w:t>
      </w:r>
      <w:r w:rsidRPr="005C7731">
        <w:rPr>
          <w:rFonts w:ascii="Times New Roman" w:eastAsia="宋体" w:hAnsi="宋体"/>
        </w:rPr>
        <w:t>,</w:t>
      </w:r>
      <w:r w:rsidRPr="005C7731">
        <w:rPr>
          <w:rFonts w:ascii="Times New Roman" w:eastAsia="宋体" w:hAnsi="宋体"/>
        </w:rPr>
        <w:t xml:space="preserve">均担责任　</w:t>
      </w:r>
      <w:r w:rsidRPr="005C7731">
        <w:rPr>
          <w:rFonts w:ascii="宋体" w:eastAsia="宋体" w:hAnsi="宋体" w:cs="宋体" w:hint="eastAsia"/>
        </w:rPr>
        <w:t>④</w:t>
      </w:r>
      <w:r w:rsidRPr="005C7731">
        <w:rPr>
          <w:rFonts w:ascii="Times New Roman" w:eastAsia="宋体" w:hAnsi="宋体"/>
        </w:rPr>
        <w:t>亲仁善邻</w:t>
      </w:r>
      <w:r w:rsidRPr="005C7731">
        <w:rPr>
          <w:rFonts w:ascii="Times New Roman" w:eastAsia="宋体" w:hAnsi="宋体"/>
        </w:rPr>
        <w:t>,</w:t>
      </w:r>
      <w:r w:rsidRPr="005C7731">
        <w:rPr>
          <w:rFonts w:ascii="Times New Roman" w:eastAsia="宋体" w:hAnsi="宋体"/>
        </w:rPr>
        <w:t>合作共赢</w:t>
      </w:r>
    </w:p>
    <w:p w:rsidR="00C3372D" w:rsidRPr="005C7731" w:rsidRDefault="00C3372D" w:rsidP="00C3372D">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宋体" w:eastAsia="宋体" w:hAnsi="宋体" w:cs="宋体" w:hint="eastAsia"/>
        </w:rPr>
        <w:t>①②</w:t>
      </w:r>
      <w:r w:rsidRPr="005C7731">
        <w:rPr>
          <w:rFonts w:ascii="Times New Roman" w:eastAsia="宋体" w:hAnsi="宋体"/>
        </w:rPr>
        <w:tab/>
        <w:t>B</w:t>
      </w:r>
      <w:r w:rsidRPr="005C7731">
        <w:rPr>
          <w:rFonts w:ascii="Times New Roman" w:eastAsia="宋体" w:hAnsi="Times New Roman" w:cs="Times New Roman"/>
        </w:rPr>
        <w:t>.</w:t>
      </w:r>
      <w:r w:rsidRPr="005C7731">
        <w:rPr>
          <w:rFonts w:ascii="宋体" w:eastAsia="宋体" w:hAnsi="宋体" w:cs="宋体" w:hint="eastAsia"/>
        </w:rPr>
        <w:t>①③</w:t>
      </w:r>
    </w:p>
    <w:p w:rsidR="00C3372D" w:rsidRPr="005C7731" w:rsidRDefault="00C3372D" w:rsidP="00C3372D">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宋体" w:eastAsia="宋体" w:hAnsi="宋体" w:cs="宋体" w:hint="eastAsia"/>
        </w:rPr>
        <w:t>②④</w:t>
      </w:r>
      <w:r w:rsidRPr="005C7731">
        <w:rPr>
          <w:rFonts w:ascii="Times New Roman" w:eastAsia="宋体" w:hAnsi="宋体"/>
        </w:rPr>
        <w:tab/>
        <w:t>D</w:t>
      </w:r>
      <w:r w:rsidRPr="005C7731">
        <w:rPr>
          <w:rFonts w:ascii="Times New Roman" w:eastAsia="宋体" w:hAnsi="Times New Roman" w:cs="Times New Roman"/>
        </w:rPr>
        <w:t>.</w:t>
      </w:r>
      <w:r w:rsidRPr="005C7731">
        <w:rPr>
          <w:rFonts w:ascii="宋体" w:eastAsia="宋体" w:hAnsi="宋体" w:cs="宋体" w:hint="eastAsia"/>
        </w:rPr>
        <w:t>③④</w:t>
      </w:r>
    </w:p>
    <w:p w:rsidR="00C3372D" w:rsidRPr="005C7731" w:rsidRDefault="00C3372D" w:rsidP="00C3372D">
      <w:pPr>
        <w:tabs>
          <w:tab w:val="left" w:pos="1871"/>
          <w:tab w:val="left" w:pos="3407"/>
          <w:tab w:val="left" w:pos="4949"/>
          <w:tab w:val="left" w:pos="6599"/>
        </w:tabs>
        <w:rPr>
          <w:rFonts w:ascii="Times New Roman" w:eastAsia="宋体" w:hAnsi="宋体"/>
        </w:rPr>
      </w:pPr>
      <w:r w:rsidRPr="005C7731">
        <w:rPr>
          <w:rFonts w:ascii="Arial" w:eastAsia="黑体" w:hAnsi="黑体"/>
          <w:sz w:val="24"/>
        </w:rPr>
        <w:t>二、非选择题</w:t>
      </w:r>
    </w:p>
    <w:p w:rsidR="00C3372D" w:rsidRPr="005C7731" w:rsidRDefault="00C3372D" w:rsidP="00C3372D">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7</w:t>
      </w:r>
      <w:r w:rsidRPr="005C7731">
        <w:rPr>
          <w:rFonts w:ascii="Times New Roman" w:eastAsia="宋体" w:hAnsi="Times New Roman" w:cs="Times New Roman"/>
        </w:rPr>
        <w:t>.</w:t>
      </w:r>
      <w:r w:rsidRPr="005C7731">
        <w:rPr>
          <w:rFonts w:ascii="Times New Roman" w:eastAsia="宋体" w:hAnsi="宋体"/>
        </w:rPr>
        <w:t>2020</w:t>
      </w:r>
      <w:r w:rsidRPr="005C7731">
        <w:rPr>
          <w:rFonts w:ascii="Times New Roman" w:eastAsia="楷体" w:hAnsi="楷体"/>
        </w:rPr>
        <w:t>年一场突如其来的新冠肺炎疫情肆虐全球。</w:t>
      </w:r>
      <w:r w:rsidRPr="005C7731">
        <w:rPr>
          <w:rFonts w:ascii="Times New Roman" w:eastAsia="宋体" w:hAnsi="宋体"/>
        </w:rPr>
        <w:t>3</w:t>
      </w:r>
      <w:r w:rsidRPr="005C7731">
        <w:rPr>
          <w:rFonts w:ascii="Times New Roman" w:eastAsia="楷体" w:hAnsi="楷体"/>
        </w:rPr>
        <w:t>月下旬以来</w:t>
      </w:r>
      <w:r w:rsidRPr="005C7731">
        <w:rPr>
          <w:rFonts w:ascii="Times New Roman" w:eastAsia="宋体" w:hAnsi="宋体"/>
        </w:rPr>
        <w:t>,</w:t>
      </w:r>
      <w:r w:rsidRPr="005C7731">
        <w:rPr>
          <w:rFonts w:ascii="Times New Roman" w:eastAsia="楷体" w:hAnsi="楷体"/>
        </w:rPr>
        <w:t>意大利、西班牙、法国、德国等欧洲国家均大幅度升级防控措施</w:t>
      </w:r>
      <w:r w:rsidRPr="005C7731">
        <w:rPr>
          <w:rFonts w:ascii="Times New Roman" w:eastAsia="宋体" w:hAnsi="宋体"/>
        </w:rPr>
        <w:t>,</w:t>
      </w:r>
      <w:r w:rsidRPr="005C7731">
        <w:rPr>
          <w:rFonts w:ascii="Times New Roman" w:eastAsia="楷体" w:hAnsi="楷体"/>
        </w:rPr>
        <w:t>强化应对疫情举措。在日趋严峻的疫情冲击下</w:t>
      </w:r>
      <w:r w:rsidRPr="005C7731">
        <w:rPr>
          <w:rFonts w:ascii="Times New Roman" w:eastAsia="宋体" w:hAnsi="宋体"/>
        </w:rPr>
        <w:t>,</w:t>
      </w:r>
      <w:r w:rsidRPr="005C7731">
        <w:rPr>
          <w:rFonts w:ascii="Times New Roman" w:eastAsia="楷体" w:hAnsi="楷体"/>
        </w:rPr>
        <w:t>欧盟对欧洲本土抗疫策略进行重大调整</w:t>
      </w:r>
      <w:r w:rsidRPr="005C7731">
        <w:rPr>
          <w:rFonts w:ascii="Times New Roman" w:eastAsia="宋体" w:hAnsi="宋体"/>
        </w:rPr>
        <w:t>,</w:t>
      </w:r>
      <w:r w:rsidRPr="005C7731">
        <w:rPr>
          <w:rFonts w:ascii="Times New Roman" w:eastAsia="楷体" w:hAnsi="楷体"/>
        </w:rPr>
        <w:t>迅速完善抗疫一揽子计划</w:t>
      </w:r>
      <w:r w:rsidRPr="005C7731">
        <w:rPr>
          <w:rFonts w:ascii="Times New Roman" w:eastAsia="宋体" w:hAnsi="宋体"/>
        </w:rPr>
        <w:t>,</w:t>
      </w:r>
      <w:r w:rsidRPr="005C7731">
        <w:rPr>
          <w:rFonts w:ascii="Times New Roman" w:eastAsia="楷体" w:hAnsi="楷体"/>
        </w:rPr>
        <w:t>加强及时协调与强调统一行动</w:t>
      </w:r>
      <w:r w:rsidRPr="005C7731">
        <w:rPr>
          <w:rFonts w:ascii="Times New Roman" w:eastAsia="宋体" w:hAnsi="宋体"/>
        </w:rPr>
        <w:t>,</w:t>
      </w:r>
      <w:r w:rsidRPr="005C7731">
        <w:rPr>
          <w:rFonts w:ascii="Times New Roman" w:eastAsia="楷体" w:hAnsi="楷体"/>
        </w:rPr>
        <w:t>寻求对内、对外的团结合作。应对疫情挑战是当前欧盟的第一要务</w:t>
      </w:r>
      <w:r w:rsidRPr="005C7731">
        <w:rPr>
          <w:rFonts w:ascii="Times New Roman" w:eastAsia="宋体" w:hAnsi="宋体"/>
        </w:rPr>
        <w:t>,</w:t>
      </w:r>
      <w:r w:rsidRPr="005C7731">
        <w:rPr>
          <w:rFonts w:ascii="Times New Roman" w:eastAsia="楷体" w:hAnsi="楷体"/>
        </w:rPr>
        <w:t>各国展现了协调行动的意愿</w:t>
      </w:r>
      <w:r w:rsidRPr="005C7731">
        <w:rPr>
          <w:rFonts w:ascii="Times New Roman" w:eastAsia="宋体" w:hAnsi="宋体"/>
        </w:rPr>
        <w:t>,</w:t>
      </w:r>
      <w:r w:rsidRPr="005C7731">
        <w:rPr>
          <w:rFonts w:ascii="Times New Roman" w:eastAsia="楷体" w:hAnsi="楷体"/>
        </w:rPr>
        <w:t>欧盟正表现出最大限度的灵活度。</w:t>
      </w:r>
    </w:p>
    <w:p w:rsidR="00C3372D" w:rsidRPr="005C7731" w:rsidRDefault="00C3372D" w:rsidP="00C3372D">
      <w:pPr>
        <w:tabs>
          <w:tab w:val="left" w:pos="1871"/>
          <w:tab w:val="left" w:pos="3407"/>
          <w:tab w:val="left" w:pos="4949"/>
          <w:tab w:val="left" w:pos="6599"/>
        </w:tabs>
        <w:rPr>
          <w:rFonts w:ascii="Times New Roman" w:eastAsia="宋体" w:hAnsi="宋体"/>
        </w:rPr>
      </w:pPr>
      <w:r w:rsidRPr="005C7731">
        <w:rPr>
          <w:rFonts w:ascii="Times New Roman" w:eastAsia="宋体" w:hAnsi="宋体"/>
        </w:rPr>
        <w:t>结合材料</w:t>
      </w:r>
      <w:r w:rsidRPr="005C7731">
        <w:rPr>
          <w:rFonts w:ascii="Times New Roman" w:eastAsia="宋体" w:hAnsi="宋体"/>
        </w:rPr>
        <w:t>,</w:t>
      </w:r>
      <w:r w:rsidRPr="005C7731">
        <w:rPr>
          <w:rFonts w:ascii="Times New Roman" w:eastAsia="宋体" w:hAnsi="宋体"/>
        </w:rPr>
        <w:t>简述欧盟上述举措体现的道理。</w:t>
      </w:r>
    </w:p>
    <w:p w:rsidR="00C3372D" w:rsidRPr="005C7731" w:rsidRDefault="00C3372D" w:rsidP="00C3372D">
      <w:pPr>
        <w:tabs>
          <w:tab w:val="left" w:pos="1871"/>
          <w:tab w:val="left" w:pos="3407"/>
          <w:tab w:val="left" w:pos="4949"/>
          <w:tab w:val="left" w:pos="6599"/>
        </w:tabs>
        <w:rPr>
          <w:rFonts w:ascii="Times New Roman" w:eastAsia="宋体" w:hAnsi="宋体"/>
        </w:rPr>
      </w:pPr>
    </w:p>
    <w:p w:rsidR="00C3372D" w:rsidRPr="005C7731" w:rsidRDefault="00C3372D" w:rsidP="00C3372D">
      <w:pPr>
        <w:tabs>
          <w:tab w:val="left" w:pos="1871"/>
          <w:tab w:val="left" w:pos="3407"/>
          <w:tab w:val="left" w:pos="4949"/>
          <w:tab w:val="left" w:pos="6599"/>
        </w:tabs>
        <w:rPr>
          <w:rFonts w:ascii="Times New Roman" w:eastAsia="宋体" w:hAnsi="宋体"/>
        </w:rPr>
      </w:pPr>
    </w:p>
    <w:p w:rsidR="00C3372D" w:rsidRPr="005C7731" w:rsidRDefault="00C3372D" w:rsidP="00C3372D">
      <w:pPr>
        <w:tabs>
          <w:tab w:val="left" w:pos="1871"/>
          <w:tab w:val="left" w:pos="3407"/>
          <w:tab w:val="left" w:pos="4949"/>
          <w:tab w:val="left" w:pos="6599"/>
        </w:tabs>
        <w:rPr>
          <w:rFonts w:ascii="Times New Roman" w:eastAsia="宋体" w:hAnsi="宋体"/>
        </w:rPr>
      </w:pPr>
    </w:p>
    <w:p w:rsidR="00C3372D" w:rsidRPr="005C7731" w:rsidRDefault="00C3372D" w:rsidP="00C3372D">
      <w:pPr>
        <w:tabs>
          <w:tab w:val="left" w:pos="1871"/>
          <w:tab w:val="left" w:pos="3407"/>
          <w:tab w:val="left" w:pos="4949"/>
          <w:tab w:val="left" w:pos="6599"/>
        </w:tabs>
        <w:rPr>
          <w:rFonts w:ascii="Times New Roman" w:eastAsia="宋体" w:hAnsi="宋体"/>
        </w:rPr>
      </w:pPr>
    </w:p>
    <w:p w:rsidR="00C3372D" w:rsidRPr="005C7731" w:rsidRDefault="00C3372D" w:rsidP="00C3372D">
      <w:pPr>
        <w:tabs>
          <w:tab w:val="left" w:pos="1871"/>
          <w:tab w:val="left" w:pos="3407"/>
          <w:tab w:val="left" w:pos="4949"/>
          <w:tab w:val="left" w:pos="6599"/>
        </w:tabs>
        <w:rPr>
          <w:rFonts w:ascii="Times New Roman" w:eastAsia="宋体" w:hAnsi="宋体"/>
        </w:rPr>
      </w:pPr>
    </w:p>
    <w:p w:rsidR="00C3372D" w:rsidRPr="005C7731" w:rsidRDefault="00C3372D" w:rsidP="00C3372D">
      <w:pPr>
        <w:tabs>
          <w:tab w:val="left" w:pos="1871"/>
          <w:tab w:val="left" w:pos="3407"/>
          <w:tab w:val="left" w:pos="4949"/>
          <w:tab w:val="left" w:pos="6599"/>
        </w:tabs>
        <w:rPr>
          <w:rFonts w:ascii="Times New Roman" w:eastAsia="宋体" w:hAnsi="宋体"/>
        </w:rPr>
      </w:pPr>
    </w:p>
    <w:p w:rsidR="00C3372D" w:rsidRPr="005C7731" w:rsidRDefault="00C3372D" w:rsidP="00C3372D">
      <w:pPr>
        <w:tabs>
          <w:tab w:val="left" w:pos="1871"/>
          <w:tab w:val="left" w:pos="3407"/>
          <w:tab w:val="left" w:pos="4949"/>
          <w:tab w:val="left" w:pos="6599"/>
        </w:tabs>
        <w:rPr>
          <w:rFonts w:ascii="Times New Roman" w:eastAsia="宋体" w:hAnsi="宋体"/>
        </w:rPr>
      </w:pPr>
    </w:p>
    <w:p w:rsidR="00C3372D" w:rsidRPr="005C7731" w:rsidRDefault="00C3372D" w:rsidP="00C3372D">
      <w:pPr>
        <w:tabs>
          <w:tab w:val="left" w:pos="1871"/>
          <w:tab w:val="left" w:pos="3407"/>
          <w:tab w:val="left" w:pos="4949"/>
          <w:tab w:val="left" w:pos="6599"/>
        </w:tabs>
        <w:rPr>
          <w:rFonts w:ascii="Times New Roman" w:eastAsia="宋体" w:hAnsi="宋体"/>
        </w:rPr>
      </w:pPr>
    </w:p>
    <w:p w:rsidR="00C3372D" w:rsidRPr="005C7731" w:rsidRDefault="00C3372D" w:rsidP="00C3372D">
      <w:pPr>
        <w:tabs>
          <w:tab w:val="left" w:pos="1871"/>
          <w:tab w:val="left" w:pos="3407"/>
          <w:tab w:val="left" w:pos="4949"/>
          <w:tab w:val="left" w:pos="6599"/>
        </w:tabs>
        <w:rPr>
          <w:rFonts w:ascii="Times New Roman" w:eastAsia="宋体" w:hAnsi="宋体"/>
        </w:rPr>
      </w:pPr>
    </w:p>
    <w:p w:rsidR="00C3372D" w:rsidRPr="005C7731" w:rsidRDefault="00C3372D" w:rsidP="00C3372D">
      <w:pPr>
        <w:tabs>
          <w:tab w:val="left" w:pos="1871"/>
          <w:tab w:val="left" w:pos="3407"/>
          <w:tab w:val="left" w:pos="4949"/>
          <w:tab w:val="left" w:pos="6599"/>
        </w:tabs>
        <w:rPr>
          <w:rFonts w:ascii="Times New Roman" w:eastAsia="宋体" w:hAnsi="宋体"/>
        </w:rPr>
      </w:pPr>
    </w:p>
    <w:p w:rsidR="00C3372D" w:rsidRPr="005C7731" w:rsidRDefault="00C3372D" w:rsidP="00C3372D">
      <w:pPr>
        <w:tabs>
          <w:tab w:val="left" w:pos="1871"/>
          <w:tab w:val="left" w:pos="3407"/>
          <w:tab w:val="left" w:pos="4949"/>
          <w:tab w:val="left" w:pos="6599"/>
        </w:tabs>
        <w:rPr>
          <w:rFonts w:ascii="Times New Roman" w:eastAsia="宋体" w:hAnsi="宋体"/>
        </w:rPr>
      </w:pPr>
    </w:p>
    <w:p w:rsidR="00C3372D" w:rsidRPr="005C7731" w:rsidRDefault="00C3372D" w:rsidP="00C3372D">
      <w:pPr>
        <w:tabs>
          <w:tab w:val="left" w:pos="1871"/>
          <w:tab w:val="left" w:pos="3407"/>
          <w:tab w:val="left" w:pos="4949"/>
          <w:tab w:val="left" w:pos="6599"/>
        </w:tabs>
        <w:rPr>
          <w:rFonts w:ascii="Times New Roman" w:eastAsia="宋体" w:hAnsi="宋体"/>
        </w:rPr>
      </w:pPr>
    </w:p>
    <w:p w:rsidR="00C3372D" w:rsidRPr="005C7731" w:rsidRDefault="00C3372D" w:rsidP="00C3372D">
      <w:pPr>
        <w:tabs>
          <w:tab w:val="left" w:pos="1871"/>
          <w:tab w:val="left" w:pos="3407"/>
          <w:tab w:val="left" w:pos="4949"/>
          <w:tab w:val="left" w:pos="6599"/>
        </w:tabs>
        <w:rPr>
          <w:rFonts w:ascii="Times New Roman" w:eastAsia="宋体" w:hAnsi="宋体"/>
        </w:rPr>
      </w:pPr>
    </w:p>
    <w:p w:rsidR="00C3372D" w:rsidRPr="005C7731" w:rsidRDefault="00C3372D" w:rsidP="00C3372D">
      <w:pPr>
        <w:tabs>
          <w:tab w:val="left" w:pos="1871"/>
          <w:tab w:val="left" w:pos="3407"/>
          <w:tab w:val="left" w:pos="4949"/>
          <w:tab w:val="left" w:pos="6599"/>
        </w:tabs>
        <w:rPr>
          <w:rFonts w:ascii="Times New Roman" w:eastAsia="宋体" w:hAnsi="宋体"/>
        </w:rPr>
      </w:pPr>
    </w:p>
    <w:p w:rsidR="00C3372D" w:rsidRPr="005C7731" w:rsidRDefault="00C3372D" w:rsidP="00C3372D">
      <w:pPr>
        <w:tabs>
          <w:tab w:val="left" w:pos="1871"/>
          <w:tab w:val="left" w:pos="3407"/>
          <w:tab w:val="left" w:pos="4949"/>
          <w:tab w:val="left" w:pos="6599"/>
        </w:tabs>
        <w:rPr>
          <w:rFonts w:ascii="Times New Roman" w:eastAsia="宋体" w:hAnsi="宋体"/>
        </w:rPr>
      </w:pPr>
    </w:p>
    <w:p w:rsidR="00C3372D" w:rsidRPr="005C7731" w:rsidRDefault="00C3372D" w:rsidP="00C3372D">
      <w:pPr>
        <w:tabs>
          <w:tab w:val="left" w:pos="1871"/>
          <w:tab w:val="left" w:pos="3407"/>
          <w:tab w:val="left" w:pos="4949"/>
          <w:tab w:val="left" w:pos="6599"/>
        </w:tabs>
        <w:rPr>
          <w:rFonts w:ascii="Times New Roman" w:eastAsia="宋体" w:hAnsi="宋体"/>
        </w:rPr>
      </w:pPr>
    </w:p>
    <w:p w:rsidR="00C3372D" w:rsidRPr="005C7731" w:rsidRDefault="00C3372D" w:rsidP="00C3372D">
      <w:pPr>
        <w:tabs>
          <w:tab w:val="left" w:pos="1871"/>
          <w:tab w:val="left" w:pos="3407"/>
          <w:tab w:val="left" w:pos="4949"/>
          <w:tab w:val="left" w:pos="6599"/>
        </w:tabs>
        <w:rPr>
          <w:rFonts w:ascii="Times New Roman" w:eastAsia="宋体" w:hAnsi="宋体"/>
        </w:rPr>
      </w:pPr>
    </w:p>
    <w:p w:rsidR="00C3372D" w:rsidRPr="005C7731" w:rsidRDefault="00C3372D" w:rsidP="00C3372D">
      <w:pPr>
        <w:tabs>
          <w:tab w:val="left" w:pos="1871"/>
          <w:tab w:val="left" w:pos="3407"/>
          <w:tab w:val="left" w:pos="4949"/>
          <w:tab w:val="left" w:pos="6599"/>
        </w:tabs>
        <w:rPr>
          <w:rFonts w:ascii="Times New Roman" w:eastAsia="宋体" w:hAnsi="宋体"/>
        </w:rPr>
      </w:pPr>
    </w:p>
    <w:p w:rsidR="00C3372D" w:rsidRPr="005C7731" w:rsidRDefault="00C3372D" w:rsidP="00C3372D">
      <w:pPr>
        <w:tabs>
          <w:tab w:val="left" w:pos="1871"/>
          <w:tab w:val="left" w:pos="3407"/>
          <w:tab w:val="left" w:pos="4949"/>
          <w:tab w:val="left" w:pos="6599"/>
        </w:tabs>
        <w:rPr>
          <w:rFonts w:ascii="Times New Roman" w:eastAsia="宋体" w:hAnsi="宋体"/>
        </w:rPr>
      </w:pPr>
    </w:p>
    <w:p w:rsidR="00C3372D" w:rsidRPr="005C7731" w:rsidRDefault="00C3372D" w:rsidP="00C3372D">
      <w:pPr>
        <w:tabs>
          <w:tab w:val="left" w:pos="1871"/>
          <w:tab w:val="left" w:pos="3407"/>
          <w:tab w:val="left" w:pos="4949"/>
          <w:tab w:val="left" w:pos="6599"/>
        </w:tabs>
        <w:rPr>
          <w:rFonts w:ascii="Times New Roman" w:eastAsia="宋体" w:hAnsi="宋体"/>
        </w:rPr>
      </w:pPr>
    </w:p>
    <w:p w:rsidR="00C3372D" w:rsidRPr="005C7731" w:rsidRDefault="00C3372D" w:rsidP="00C3372D">
      <w:pPr>
        <w:tabs>
          <w:tab w:val="left" w:pos="1871"/>
          <w:tab w:val="left" w:pos="3407"/>
          <w:tab w:val="left" w:pos="4949"/>
          <w:tab w:val="left" w:pos="6599"/>
        </w:tabs>
        <w:rPr>
          <w:rFonts w:ascii="Times New Roman" w:eastAsia="宋体" w:hAnsi="宋体"/>
        </w:rPr>
      </w:pPr>
    </w:p>
    <w:p w:rsidR="00C3372D" w:rsidRPr="005C7731" w:rsidRDefault="00C3372D" w:rsidP="00C3372D">
      <w:pPr>
        <w:tabs>
          <w:tab w:val="left" w:pos="1871"/>
          <w:tab w:val="left" w:pos="3407"/>
          <w:tab w:val="left" w:pos="4949"/>
          <w:tab w:val="left" w:pos="6599"/>
        </w:tabs>
        <w:rPr>
          <w:rFonts w:ascii="Times New Roman" w:eastAsia="宋体" w:hAnsi="宋体"/>
        </w:rPr>
      </w:pPr>
    </w:p>
    <w:p w:rsidR="00C3372D" w:rsidRPr="005C7731" w:rsidRDefault="00C3372D" w:rsidP="00C3372D">
      <w:pPr>
        <w:tabs>
          <w:tab w:val="left" w:pos="1871"/>
          <w:tab w:val="left" w:pos="3407"/>
          <w:tab w:val="left" w:pos="4949"/>
          <w:tab w:val="left" w:pos="6599"/>
        </w:tabs>
        <w:rPr>
          <w:rFonts w:ascii="Times New Roman" w:eastAsia="宋体" w:hAnsi="宋体"/>
        </w:rPr>
      </w:pPr>
    </w:p>
    <w:p w:rsidR="00C3372D" w:rsidRPr="005C7731" w:rsidRDefault="00C3372D" w:rsidP="00C3372D">
      <w:pPr>
        <w:tabs>
          <w:tab w:val="left" w:pos="1871"/>
          <w:tab w:val="left" w:pos="3407"/>
          <w:tab w:val="left" w:pos="4949"/>
          <w:tab w:val="left" w:pos="6599"/>
        </w:tabs>
        <w:rPr>
          <w:rFonts w:ascii="Times New Roman" w:eastAsia="宋体" w:hAnsi="宋体"/>
        </w:rPr>
      </w:pPr>
    </w:p>
    <w:p w:rsidR="00C3372D" w:rsidRPr="005C7731" w:rsidRDefault="00C3372D" w:rsidP="00C3372D">
      <w:pPr>
        <w:tabs>
          <w:tab w:val="left" w:pos="1871"/>
          <w:tab w:val="left" w:pos="3407"/>
          <w:tab w:val="left" w:pos="4949"/>
          <w:tab w:val="left" w:pos="6599"/>
        </w:tabs>
        <w:rPr>
          <w:rFonts w:ascii="Times New Roman" w:eastAsia="宋体" w:hAnsi="宋体"/>
        </w:rPr>
      </w:pPr>
    </w:p>
    <w:p w:rsidR="00C3372D" w:rsidRPr="005C7731" w:rsidRDefault="00C3372D" w:rsidP="00C3372D">
      <w:pPr>
        <w:tabs>
          <w:tab w:val="left" w:pos="1871"/>
          <w:tab w:val="left" w:pos="3407"/>
          <w:tab w:val="left" w:pos="4949"/>
          <w:tab w:val="left" w:pos="6599"/>
        </w:tabs>
        <w:rPr>
          <w:rFonts w:ascii="Times New Roman" w:eastAsia="宋体" w:hAnsi="宋体"/>
        </w:rPr>
      </w:pPr>
    </w:p>
    <w:p w:rsidR="00C3372D" w:rsidRPr="005C7731" w:rsidRDefault="00C3372D" w:rsidP="00C3372D">
      <w:pPr>
        <w:tabs>
          <w:tab w:val="left" w:pos="1871"/>
          <w:tab w:val="left" w:pos="3407"/>
          <w:tab w:val="left" w:pos="4949"/>
          <w:tab w:val="left" w:pos="6599"/>
        </w:tabs>
        <w:rPr>
          <w:rFonts w:ascii="Times New Roman" w:eastAsia="宋体" w:hAnsi="宋体"/>
        </w:rPr>
      </w:pPr>
    </w:p>
    <w:p w:rsidR="00C3372D" w:rsidRPr="005C7731" w:rsidRDefault="00C3372D" w:rsidP="00C3372D">
      <w:pPr>
        <w:tabs>
          <w:tab w:val="left" w:pos="1871"/>
          <w:tab w:val="left" w:pos="3407"/>
          <w:tab w:val="left" w:pos="4949"/>
          <w:tab w:val="left" w:pos="6599"/>
        </w:tabs>
        <w:rPr>
          <w:rFonts w:ascii="Times New Roman" w:eastAsia="宋体" w:hAnsi="宋体"/>
        </w:rPr>
      </w:pPr>
    </w:p>
    <w:p w:rsidR="00C3372D" w:rsidRPr="005C7731" w:rsidRDefault="00C3372D" w:rsidP="00C3372D">
      <w:pPr>
        <w:tabs>
          <w:tab w:val="left" w:pos="1871"/>
          <w:tab w:val="left" w:pos="3407"/>
          <w:tab w:val="left" w:pos="4949"/>
          <w:tab w:val="left" w:pos="6599"/>
        </w:tabs>
        <w:rPr>
          <w:rFonts w:ascii="Times New Roman" w:eastAsia="宋体" w:hAnsi="宋体"/>
        </w:rPr>
      </w:pPr>
    </w:p>
    <w:p w:rsidR="00C3372D" w:rsidRDefault="00C3372D" w:rsidP="00C3372D"/>
    <w:p w:rsidR="00C3372D" w:rsidRDefault="00C3372D" w:rsidP="00C3372D">
      <w:pPr>
        <w:jc w:val="center"/>
      </w:pPr>
      <w:r>
        <w:t>参考答案</w:t>
      </w:r>
    </w:p>
    <w:p w:rsidR="00C3372D" w:rsidRPr="00BA529A" w:rsidRDefault="00C3372D" w:rsidP="00C3372D"/>
    <w:p w:rsidR="00C3372D" w:rsidRPr="00B06F09" w:rsidRDefault="00C3372D" w:rsidP="00C3372D">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34</w:t>
      </w:r>
      <w:r w:rsidRPr="00B06F09">
        <w:rPr>
          <w:rFonts w:ascii="Times New Roman" w:eastAsia="宋体" w:hAnsi="宋体"/>
          <w:sz w:val="40"/>
        </w:rPr>
        <w:t xml:space="preserve">　主要的国际组织</w:t>
      </w:r>
    </w:p>
    <w:p w:rsidR="00C3372D" w:rsidRPr="00B06F09" w:rsidRDefault="00C3372D" w:rsidP="00C3372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国际奥委会属于非政府间、全球性、专门性的国际组织</w:t>
      </w:r>
      <w:r w:rsidRPr="00B06F09">
        <w:rPr>
          <w:rFonts w:ascii="Times New Roman" w:eastAsia="宋体" w:hAnsi="宋体"/>
          <w:sz w:val="24"/>
        </w:rPr>
        <w:t>,D</w:t>
      </w:r>
      <w:r w:rsidRPr="00B06F09">
        <w:rPr>
          <w:rFonts w:ascii="Times New Roman" w:eastAsia="仿宋" w:hAnsi="仿宋"/>
          <w:sz w:val="24"/>
        </w:rPr>
        <w:t>项正确。</w:t>
      </w:r>
    </w:p>
    <w:p w:rsidR="00C3372D" w:rsidRPr="00B06F09" w:rsidRDefault="00C3372D" w:rsidP="00C3372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本题考查有关联合国职能和作用的知识</w:t>
      </w:r>
      <w:r w:rsidRPr="00B06F09">
        <w:rPr>
          <w:rFonts w:ascii="Times New Roman" w:eastAsia="宋体" w:hAnsi="宋体"/>
          <w:sz w:val="24"/>
        </w:rPr>
        <w:t>,</w:t>
      </w:r>
      <w:r w:rsidRPr="00B06F09">
        <w:rPr>
          <w:rFonts w:ascii="Times New Roman" w:eastAsia="仿宋" w:hAnsi="仿宋"/>
          <w:sz w:val="24"/>
        </w:rPr>
        <w:t>而且要求选择错误选项。</w:t>
      </w:r>
      <w:r w:rsidRPr="00B06F09">
        <w:rPr>
          <w:rFonts w:ascii="Times New Roman" w:eastAsia="宋体" w:hAnsi="宋体"/>
          <w:sz w:val="24"/>
        </w:rPr>
        <w:t>B</w:t>
      </w:r>
      <w:r w:rsidRPr="00B06F09">
        <w:rPr>
          <w:rFonts w:ascii="Times New Roman" w:eastAsia="仿宋" w:hAnsi="仿宋"/>
          <w:sz w:val="24"/>
        </w:rPr>
        <w:t>项表述错误</w:t>
      </w:r>
      <w:r w:rsidRPr="00B06F09">
        <w:rPr>
          <w:rFonts w:ascii="Times New Roman" w:eastAsia="宋体" w:hAnsi="宋体"/>
          <w:sz w:val="24"/>
        </w:rPr>
        <w:t>,</w:t>
      </w:r>
      <w:r w:rsidRPr="00B06F09">
        <w:rPr>
          <w:rFonts w:ascii="Times New Roman" w:eastAsia="仿宋" w:hAnsi="仿宋"/>
          <w:sz w:val="24"/>
        </w:rPr>
        <w:t>应该是联合国安理会是唯一有权采取行动维护世界和平与安全的机构</w:t>
      </w:r>
      <w:r w:rsidRPr="00B06F09">
        <w:rPr>
          <w:rFonts w:ascii="Times New Roman" w:eastAsia="宋体" w:hAnsi="宋体"/>
          <w:sz w:val="24"/>
        </w:rPr>
        <w:t>,</w:t>
      </w:r>
      <w:r w:rsidRPr="00B06F09">
        <w:rPr>
          <w:rFonts w:ascii="Times New Roman" w:eastAsia="仿宋" w:hAnsi="仿宋"/>
          <w:sz w:val="24"/>
        </w:rPr>
        <w:t>符合设问要求</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C</w:t>
      </w:r>
      <w:r w:rsidRPr="00B06F09">
        <w:rPr>
          <w:rFonts w:ascii="Times New Roman" w:eastAsia="仿宋" w:hAnsi="仿宋"/>
          <w:sz w:val="24"/>
        </w:rPr>
        <w:t>、</w:t>
      </w:r>
      <w:r w:rsidRPr="00B06F09">
        <w:rPr>
          <w:rFonts w:ascii="Times New Roman" w:eastAsia="宋体" w:hAnsi="宋体"/>
          <w:sz w:val="24"/>
        </w:rPr>
        <w:t>D</w:t>
      </w:r>
      <w:r w:rsidRPr="00B06F09">
        <w:rPr>
          <w:rFonts w:ascii="Times New Roman" w:eastAsia="仿宋" w:hAnsi="仿宋"/>
          <w:sz w:val="24"/>
        </w:rPr>
        <w:t>三项虽表述正确</w:t>
      </w:r>
      <w:r w:rsidRPr="00B06F09">
        <w:rPr>
          <w:rFonts w:ascii="Times New Roman" w:eastAsia="宋体" w:hAnsi="宋体"/>
          <w:sz w:val="24"/>
        </w:rPr>
        <w:t>,</w:t>
      </w:r>
      <w:r w:rsidRPr="00B06F09">
        <w:rPr>
          <w:rFonts w:ascii="Times New Roman" w:eastAsia="仿宋" w:hAnsi="仿宋"/>
          <w:sz w:val="24"/>
        </w:rPr>
        <w:t>但与题干要求不符。</w:t>
      </w:r>
    </w:p>
    <w:p w:rsidR="00C3372D" w:rsidRPr="00B06F09" w:rsidRDefault="00C3372D" w:rsidP="00C3372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联合国秘书长是联合国的行政首长</w:t>
      </w:r>
      <w:r w:rsidRPr="00B06F09">
        <w:rPr>
          <w:rFonts w:ascii="Times New Roman" w:eastAsia="宋体" w:hAnsi="宋体"/>
          <w:sz w:val="24"/>
        </w:rPr>
        <w:t>,</w:t>
      </w:r>
      <w:r w:rsidRPr="00B06F09">
        <w:rPr>
          <w:rFonts w:ascii="Times New Roman" w:eastAsia="仿宋" w:hAnsi="仿宋"/>
          <w:sz w:val="24"/>
        </w:rPr>
        <w:t>连任不得超过两届</w:t>
      </w:r>
      <w:r w:rsidRPr="00B06F09">
        <w:rPr>
          <w:rFonts w:ascii="Times New Roman" w:eastAsia="宋体" w:hAnsi="宋体"/>
          <w:sz w:val="24"/>
        </w:rPr>
        <w:t>,</w:t>
      </w:r>
      <w:r w:rsidRPr="00B06F09">
        <w:rPr>
          <w:rFonts w:ascii="宋体" w:eastAsia="宋体" w:hAnsi="宋体" w:cs="宋体" w:hint="eastAsia"/>
          <w:sz w:val="24"/>
        </w:rPr>
        <w:t>①③</w:t>
      </w:r>
      <w:r w:rsidRPr="00B06F09">
        <w:rPr>
          <w:rFonts w:ascii="Times New Roman" w:eastAsia="仿宋" w:hAnsi="仿宋"/>
          <w:sz w:val="24"/>
        </w:rPr>
        <w:t>正确</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联合国大会根据安理会的推荐并任命</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秘书处为联合国的主要机构服务。</w:t>
      </w:r>
    </w:p>
    <w:p w:rsidR="00C3372D" w:rsidRPr="00B06F09" w:rsidRDefault="00C3372D" w:rsidP="00C3372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欧盟的宗旨是促进和平</w:t>
      </w:r>
      <w:r w:rsidRPr="00B06F09">
        <w:rPr>
          <w:rFonts w:ascii="Times New Roman" w:eastAsia="宋体" w:hAnsi="宋体"/>
          <w:sz w:val="24"/>
        </w:rPr>
        <w:t>,</w:t>
      </w:r>
      <w:r w:rsidRPr="00B06F09">
        <w:rPr>
          <w:rFonts w:ascii="Times New Roman" w:eastAsia="仿宋" w:hAnsi="仿宋"/>
          <w:sz w:val="24"/>
        </w:rPr>
        <w:t>追求公民富裕生活</w:t>
      </w:r>
      <w:r w:rsidRPr="00B06F09">
        <w:rPr>
          <w:rFonts w:ascii="Times New Roman" w:eastAsia="宋体" w:hAnsi="宋体"/>
          <w:sz w:val="24"/>
        </w:rPr>
        <w:t>,</w:t>
      </w:r>
      <w:r w:rsidRPr="00B06F09">
        <w:rPr>
          <w:rFonts w:ascii="Times New Roman" w:eastAsia="仿宋" w:hAnsi="仿宋"/>
          <w:sz w:val="24"/>
        </w:rPr>
        <w:t>实现社会解决可持续发展</w:t>
      </w:r>
      <w:r w:rsidRPr="00B06F09">
        <w:rPr>
          <w:rFonts w:ascii="Times New Roman" w:eastAsia="宋体" w:hAnsi="宋体"/>
          <w:sz w:val="24"/>
        </w:rPr>
        <w:t>,</w:t>
      </w:r>
      <w:r w:rsidRPr="00B06F09">
        <w:rPr>
          <w:rFonts w:ascii="Times New Roman" w:eastAsia="仿宋" w:hAnsi="仿宋"/>
          <w:sz w:val="24"/>
        </w:rPr>
        <w:t>确保基本价值观</w:t>
      </w:r>
      <w:r w:rsidRPr="00B06F09">
        <w:rPr>
          <w:rFonts w:ascii="Times New Roman" w:eastAsia="宋体" w:hAnsi="宋体"/>
          <w:sz w:val="24"/>
        </w:rPr>
        <w:t>,</w:t>
      </w:r>
      <w:r w:rsidRPr="00B06F09">
        <w:rPr>
          <w:rFonts w:ascii="Times New Roman" w:eastAsia="仿宋" w:hAnsi="仿宋"/>
          <w:sz w:val="24"/>
        </w:rPr>
        <w:t>加强国际合作。材料中该活动共募捐到约</w:t>
      </w:r>
      <w:r w:rsidRPr="00B06F09">
        <w:rPr>
          <w:rFonts w:ascii="Times New Roman" w:eastAsia="宋体" w:hAnsi="宋体"/>
          <w:sz w:val="24"/>
        </w:rPr>
        <w:t>80</w:t>
      </w:r>
      <w:r w:rsidRPr="00B06F09">
        <w:rPr>
          <w:rFonts w:ascii="Times New Roman" w:eastAsia="仿宋" w:hAnsi="仿宋"/>
          <w:sz w:val="24"/>
        </w:rPr>
        <w:t>亿美元</w:t>
      </w:r>
      <w:r w:rsidRPr="00B06F09">
        <w:rPr>
          <w:rFonts w:ascii="Times New Roman" w:eastAsia="宋体" w:hAnsi="宋体"/>
          <w:sz w:val="24"/>
        </w:rPr>
        <w:t>,</w:t>
      </w:r>
      <w:r w:rsidRPr="00B06F09">
        <w:rPr>
          <w:rFonts w:ascii="Times New Roman" w:eastAsia="仿宋" w:hAnsi="仿宋"/>
          <w:sz w:val="24"/>
        </w:rPr>
        <w:t>将用于新冠病毒疫苗的研发</w:t>
      </w:r>
      <w:r w:rsidRPr="00B06F09">
        <w:rPr>
          <w:rFonts w:ascii="Times New Roman" w:eastAsia="宋体" w:hAnsi="宋体"/>
          <w:sz w:val="24"/>
        </w:rPr>
        <w:t>,</w:t>
      </w:r>
      <w:r w:rsidRPr="00B06F09">
        <w:rPr>
          <w:rFonts w:ascii="Times New Roman" w:eastAsia="仿宋" w:hAnsi="仿宋"/>
          <w:sz w:val="24"/>
        </w:rPr>
        <w:t>以及新冠肺炎的诊断与治疗</w:t>
      </w:r>
      <w:r w:rsidRPr="00B06F09">
        <w:rPr>
          <w:rFonts w:ascii="Times New Roman" w:eastAsia="宋体" w:hAnsi="宋体"/>
          <w:sz w:val="24"/>
        </w:rPr>
        <w:t>,</w:t>
      </w:r>
      <w:r w:rsidRPr="00B06F09">
        <w:rPr>
          <w:rFonts w:ascii="Times New Roman" w:eastAsia="仿宋" w:hAnsi="仿宋"/>
          <w:sz w:val="24"/>
        </w:rPr>
        <w:t>表明欧盟具有目的性</w:t>
      </w:r>
      <w:r w:rsidRPr="00B06F09">
        <w:rPr>
          <w:rFonts w:ascii="Times New Roman" w:eastAsia="宋体" w:hAnsi="宋体"/>
          <w:sz w:val="24"/>
        </w:rPr>
        <w:t>,</w:t>
      </w:r>
      <w:r w:rsidRPr="00B06F09">
        <w:rPr>
          <w:rFonts w:ascii="Times New Roman" w:eastAsia="仿宋" w:hAnsi="仿宋"/>
          <w:sz w:val="24"/>
        </w:rPr>
        <w:t>为其开展活动提供指导</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材料中由欧盟等国际组织和包括中国在内的世界多国共同发起的</w:t>
      </w:r>
      <w:r w:rsidRPr="00B06F09">
        <w:rPr>
          <w:rFonts w:ascii="Times New Roman" w:eastAsia="宋体" w:hAnsi="Times New Roman" w:cs="Times New Roman"/>
          <w:sz w:val="24"/>
        </w:rPr>
        <w:t>“</w:t>
      </w:r>
      <w:r w:rsidRPr="00B06F09">
        <w:rPr>
          <w:rFonts w:ascii="Times New Roman" w:eastAsia="仿宋" w:hAnsi="仿宋"/>
          <w:sz w:val="24"/>
        </w:rPr>
        <w:t>应对新冠肺炎疫情国际认捐大会</w:t>
      </w:r>
      <w:r w:rsidRPr="00B06F09">
        <w:rPr>
          <w:rFonts w:ascii="Times New Roman" w:eastAsia="宋体" w:hAnsi="Times New Roman" w:cs="Times New Roman"/>
          <w:sz w:val="24"/>
        </w:rPr>
        <w:t>”</w:t>
      </w:r>
      <w:r w:rsidRPr="00B06F09">
        <w:rPr>
          <w:rFonts w:ascii="Times New Roman" w:eastAsia="仿宋" w:hAnsi="仿宋"/>
          <w:sz w:val="24"/>
        </w:rPr>
        <w:t>在线上举行</w:t>
      </w:r>
      <w:r w:rsidRPr="00B06F09">
        <w:rPr>
          <w:rFonts w:ascii="Times New Roman" w:eastAsia="宋体" w:hAnsi="宋体"/>
          <w:sz w:val="24"/>
        </w:rPr>
        <w:t>,</w:t>
      </w:r>
      <w:r w:rsidRPr="00B06F09">
        <w:rPr>
          <w:rFonts w:ascii="Times New Roman" w:eastAsia="仿宋" w:hAnsi="仿宋"/>
          <w:sz w:val="24"/>
        </w:rPr>
        <w:t>表明中国积极参与多边事务</w:t>
      </w:r>
      <w:r w:rsidRPr="00B06F09">
        <w:rPr>
          <w:rFonts w:ascii="Times New Roman" w:eastAsia="宋体" w:hAnsi="宋体"/>
          <w:sz w:val="24"/>
        </w:rPr>
        <w:t>,</w:t>
      </w:r>
      <w:r w:rsidRPr="00B06F09">
        <w:rPr>
          <w:rFonts w:ascii="Times New Roman" w:eastAsia="仿宋" w:hAnsi="仿宋"/>
          <w:sz w:val="24"/>
        </w:rPr>
        <w:t>支持欧盟等国际组织发挥积极作用</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材料未涉及在推动解决国际经济纠纷方面发挥积极作用</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与题意无关</w:t>
      </w:r>
      <w:r w:rsidRPr="00B06F09">
        <w:rPr>
          <w:rFonts w:ascii="Times New Roman" w:eastAsia="宋体" w:hAnsi="宋体"/>
          <w:sz w:val="24"/>
        </w:rPr>
        <w:t>;</w:t>
      </w:r>
      <w:r w:rsidRPr="00B06F09">
        <w:rPr>
          <w:rFonts w:ascii="Times New Roman" w:eastAsia="仿宋" w:hAnsi="仿宋"/>
          <w:sz w:val="24"/>
        </w:rPr>
        <w:t>中国倡导的人类命运共同体已受到世界多个国家的支持</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已成为世界各国的共识</w:t>
      </w:r>
      <w:r w:rsidRPr="00B06F09">
        <w:rPr>
          <w:rFonts w:ascii="Times New Roman" w:eastAsia="宋体" w:hAnsi="Times New Roman" w:cs="Times New Roman"/>
          <w:sz w:val="24"/>
        </w:rPr>
        <w:t>”</w:t>
      </w:r>
      <w:r w:rsidRPr="00B06F09">
        <w:rPr>
          <w:rFonts w:ascii="Times New Roman" w:eastAsia="仿宋" w:hAnsi="仿宋"/>
          <w:sz w:val="24"/>
        </w:rPr>
        <w:t>与事实不符</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说法错误。</w:t>
      </w:r>
    </w:p>
    <w:p w:rsidR="00C3372D" w:rsidRPr="00B06F09" w:rsidRDefault="00C3372D" w:rsidP="00C3372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非盟第</w:t>
      </w:r>
      <w:r w:rsidRPr="00B06F09">
        <w:rPr>
          <w:rFonts w:ascii="Times New Roman" w:eastAsia="宋体" w:hAnsi="宋体"/>
          <w:sz w:val="24"/>
        </w:rPr>
        <w:t>33</w:t>
      </w:r>
      <w:r w:rsidRPr="00B06F09">
        <w:rPr>
          <w:rFonts w:ascii="Times New Roman" w:eastAsia="仿宋" w:hAnsi="仿宋"/>
          <w:sz w:val="24"/>
        </w:rPr>
        <w:t>届首脑会议焦点和平与安全问题。与会代表认为</w:t>
      </w:r>
      <w:r w:rsidRPr="00B06F09">
        <w:rPr>
          <w:rFonts w:ascii="Times New Roman" w:eastAsia="宋体" w:hAnsi="宋体"/>
          <w:sz w:val="24"/>
        </w:rPr>
        <w:t>,</w:t>
      </w:r>
      <w:r w:rsidRPr="00B06F09">
        <w:rPr>
          <w:rFonts w:ascii="Times New Roman" w:eastAsia="仿宋" w:hAnsi="仿宋"/>
          <w:sz w:val="24"/>
        </w:rPr>
        <w:t>非洲需要扩大合作来应对恐怖主义威胁。这体现了非盟在促进和平、安全和稳定</w:t>
      </w:r>
      <w:r w:rsidRPr="00B06F09">
        <w:rPr>
          <w:rFonts w:ascii="Times New Roman" w:eastAsia="宋体" w:hAnsi="宋体"/>
          <w:sz w:val="24"/>
        </w:rPr>
        <w:t>,</w:t>
      </w:r>
      <w:r w:rsidRPr="00B06F09">
        <w:rPr>
          <w:rFonts w:ascii="Times New Roman" w:eastAsia="仿宋" w:hAnsi="仿宋"/>
          <w:sz w:val="24"/>
        </w:rPr>
        <w:t>促进和保护人权</w:t>
      </w:r>
      <w:r w:rsidRPr="00B06F09">
        <w:rPr>
          <w:rFonts w:ascii="Times New Roman" w:eastAsia="宋体" w:hAnsi="宋体"/>
          <w:sz w:val="24"/>
        </w:rPr>
        <w:t>,</w:t>
      </w:r>
      <w:r w:rsidRPr="00B06F09">
        <w:rPr>
          <w:rFonts w:ascii="宋体" w:eastAsia="宋体" w:hAnsi="宋体" w:cs="宋体" w:hint="eastAsia"/>
          <w:sz w:val="24"/>
        </w:rPr>
        <w:t>①③</w:t>
      </w:r>
      <w:r w:rsidRPr="00B06F09">
        <w:rPr>
          <w:rFonts w:ascii="Times New Roman" w:eastAsia="仿宋" w:hAnsi="仿宋"/>
          <w:sz w:val="24"/>
        </w:rPr>
        <w:t>正确</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与材料主旨内容不符。</w:t>
      </w:r>
    </w:p>
    <w:p w:rsidR="00C3372D" w:rsidRPr="00B06F09" w:rsidRDefault="00C3372D" w:rsidP="00C3372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守望相助、同舟共济</w:t>
      </w:r>
      <w:r w:rsidRPr="00B06F09">
        <w:rPr>
          <w:rFonts w:ascii="Times New Roman" w:eastAsia="宋体" w:hAnsi="Times New Roman" w:cs="Times New Roman"/>
          <w:sz w:val="24"/>
        </w:rPr>
        <w:t>”</w:t>
      </w:r>
      <w:r w:rsidRPr="00B06F09">
        <w:rPr>
          <w:rFonts w:ascii="Times New Roman" w:eastAsia="仿宋" w:hAnsi="仿宋"/>
          <w:sz w:val="24"/>
        </w:rPr>
        <w:t>体现了我国以邻为伴、与邻为善的周边外交政策</w:t>
      </w:r>
      <w:r w:rsidRPr="00B06F09">
        <w:rPr>
          <w:rFonts w:ascii="Times New Roman" w:eastAsia="宋体" w:hAnsi="宋体"/>
          <w:sz w:val="24"/>
        </w:rPr>
        <w:t>,</w:t>
      </w:r>
      <w:r w:rsidRPr="00B06F09">
        <w:rPr>
          <w:rFonts w:ascii="Times New Roman" w:eastAsia="仿宋" w:hAnsi="仿宋"/>
          <w:sz w:val="24"/>
        </w:rPr>
        <w:t>这是我国独立自主和平外交政策的体现</w:t>
      </w:r>
      <w:r w:rsidRPr="00B06F09">
        <w:rPr>
          <w:rFonts w:ascii="Times New Roman" w:eastAsia="宋体" w:hAnsi="宋体"/>
          <w:sz w:val="24"/>
        </w:rPr>
        <w:t>,</w:t>
      </w:r>
      <w:r w:rsidRPr="00B06F09">
        <w:rPr>
          <w:rFonts w:ascii="Times New Roman" w:eastAsia="仿宋" w:hAnsi="仿宋"/>
          <w:sz w:val="24"/>
        </w:rPr>
        <w:t>反映了我国在处理对外关系中坚持和平共处五项原则作为基本准则</w:t>
      </w:r>
      <w:r w:rsidRPr="00B06F09">
        <w:rPr>
          <w:rFonts w:ascii="Times New Roman" w:eastAsia="宋体" w:hAnsi="宋体"/>
          <w:sz w:val="24"/>
        </w:rPr>
        <w:t>,</w:t>
      </w:r>
      <w:r w:rsidRPr="00B06F09">
        <w:rPr>
          <w:rFonts w:ascii="Times New Roman" w:eastAsia="仿宋" w:hAnsi="仿宋"/>
          <w:sz w:val="24"/>
        </w:rPr>
        <w:t>提倡互尊互信</w:t>
      </w:r>
      <w:r w:rsidRPr="00B06F09">
        <w:rPr>
          <w:rFonts w:ascii="Times New Roman" w:eastAsia="宋体" w:hAnsi="宋体"/>
          <w:sz w:val="24"/>
        </w:rPr>
        <w:t>,</w:t>
      </w:r>
      <w:r w:rsidRPr="00B06F09">
        <w:rPr>
          <w:rFonts w:ascii="Times New Roman" w:eastAsia="仿宋" w:hAnsi="仿宋"/>
          <w:sz w:val="24"/>
        </w:rPr>
        <w:t>友好协商</w:t>
      </w:r>
      <w:r w:rsidRPr="00B06F09">
        <w:rPr>
          <w:rFonts w:ascii="Times New Roman" w:eastAsia="宋体" w:hAnsi="宋体"/>
          <w:sz w:val="24"/>
        </w:rPr>
        <w:t>,</w:t>
      </w:r>
      <w:r w:rsidRPr="00B06F09">
        <w:rPr>
          <w:rFonts w:ascii="Times New Roman" w:eastAsia="仿宋" w:hAnsi="仿宋"/>
          <w:sz w:val="24"/>
        </w:rPr>
        <w:t>亲仁善邻</w:t>
      </w:r>
      <w:r w:rsidRPr="00B06F09">
        <w:rPr>
          <w:rFonts w:ascii="Times New Roman" w:eastAsia="宋体" w:hAnsi="宋体"/>
          <w:sz w:val="24"/>
        </w:rPr>
        <w:t>,</w:t>
      </w:r>
      <w:r w:rsidRPr="00B06F09">
        <w:rPr>
          <w:rFonts w:ascii="Times New Roman" w:eastAsia="仿宋" w:hAnsi="仿宋"/>
          <w:sz w:val="24"/>
        </w:rPr>
        <w:t>合作共赢</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②④</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我国奉行不结盟政策</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中</w:t>
      </w:r>
      <w:r w:rsidRPr="00B06F09">
        <w:rPr>
          <w:rFonts w:ascii="Times New Roman" w:eastAsia="宋体" w:hAnsi="Times New Roman" w:cs="Times New Roman"/>
          <w:sz w:val="24"/>
        </w:rPr>
        <w:t>“</w:t>
      </w:r>
      <w:r w:rsidRPr="00B06F09">
        <w:rPr>
          <w:rFonts w:ascii="Times New Roman" w:eastAsia="仿宋" w:hAnsi="仿宋"/>
          <w:sz w:val="24"/>
        </w:rPr>
        <w:t>均担责任</w:t>
      </w:r>
      <w:r w:rsidRPr="00B06F09">
        <w:rPr>
          <w:rFonts w:ascii="Times New Roman" w:eastAsia="宋体" w:hAnsi="Times New Roman" w:cs="Times New Roman"/>
          <w:sz w:val="24"/>
        </w:rPr>
        <w:t>”</w:t>
      </w:r>
      <w:r w:rsidRPr="00B06F09">
        <w:rPr>
          <w:rFonts w:ascii="Times New Roman" w:eastAsia="仿宋" w:hAnsi="仿宋"/>
          <w:sz w:val="24"/>
        </w:rPr>
        <w:t>的说法是错误的。故选</w:t>
      </w:r>
      <w:r w:rsidRPr="00B06F09">
        <w:rPr>
          <w:rFonts w:ascii="Times New Roman" w:eastAsia="宋体" w:hAnsi="宋体"/>
          <w:sz w:val="24"/>
        </w:rPr>
        <w:t>C</w:t>
      </w:r>
      <w:r w:rsidRPr="00B06F09">
        <w:rPr>
          <w:rFonts w:ascii="Times New Roman" w:eastAsia="仿宋" w:hAnsi="仿宋"/>
          <w:sz w:val="24"/>
        </w:rPr>
        <w:t>项。</w:t>
      </w:r>
    </w:p>
    <w:p w:rsidR="00C3372D" w:rsidRPr="00B06F09" w:rsidRDefault="00C3372D" w:rsidP="00C3372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宋体" w:eastAsia="宋体" w:hAnsi="宋体" w:cs="宋体" w:hint="eastAsia"/>
          <w:sz w:val="24"/>
        </w:rPr>
        <w:t>①</w:t>
      </w:r>
      <w:r w:rsidRPr="00B06F09">
        <w:rPr>
          <w:rFonts w:ascii="Times New Roman" w:eastAsia="宋体" w:hAnsi="宋体"/>
          <w:sz w:val="24"/>
        </w:rPr>
        <w:t>疫情挑战是当前欧盟的第一要务</w:t>
      </w:r>
      <w:r w:rsidRPr="00B06F09">
        <w:rPr>
          <w:rFonts w:ascii="Times New Roman" w:eastAsia="宋体" w:hAnsi="宋体"/>
          <w:sz w:val="24"/>
        </w:rPr>
        <w:t>,</w:t>
      </w:r>
      <w:r w:rsidRPr="00B06F09">
        <w:rPr>
          <w:rFonts w:ascii="Times New Roman" w:eastAsia="宋体" w:hAnsi="宋体"/>
          <w:sz w:val="24"/>
        </w:rPr>
        <w:t>各国展现了协调行动的意愿</w:t>
      </w:r>
      <w:r w:rsidRPr="00B06F09">
        <w:rPr>
          <w:rFonts w:ascii="Times New Roman" w:eastAsia="宋体" w:hAnsi="宋体"/>
          <w:sz w:val="24"/>
        </w:rPr>
        <w:t>,</w:t>
      </w:r>
      <w:r w:rsidRPr="00B06F09">
        <w:rPr>
          <w:rFonts w:ascii="Times New Roman" w:eastAsia="宋体" w:hAnsi="宋体"/>
          <w:sz w:val="24"/>
        </w:rPr>
        <w:t>欧盟正表现出最大限度的灵活度</w:t>
      </w:r>
      <w:r w:rsidRPr="00B06F09">
        <w:rPr>
          <w:rFonts w:ascii="Times New Roman" w:eastAsia="宋体" w:hAnsi="宋体"/>
          <w:sz w:val="24"/>
        </w:rPr>
        <w:t>,</w:t>
      </w:r>
      <w:r w:rsidRPr="00B06F09">
        <w:rPr>
          <w:rFonts w:ascii="Times New Roman" w:eastAsia="宋体" w:hAnsi="宋体"/>
          <w:sz w:val="24"/>
        </w:rPr>
        <w:t>说明欧盟在国际事务中有重要影响</w:t>
      </w:r>
      <w:r w:rsidRPr="00B06F09">
        <w:rPr>
          <w:rFonts w:ascii="Times New Roman" w:eastAsia="宋体" w:hAnsi="宋体"/>
          <w:sz w:val="24"/>
        </w:rPr>
        <w:t>,</w:t>
      </w:r>
      <w:r w:rsidRPr="00B06F09">
        <w:rPr>
          <w:rFonts w:ascii="Times New Roman" w:eastAsia="宋体" w:hAnsi="宋体"/>
          <w:sz w:val="24"/>
        </w:rPr>
        <w:t>发挥重大作用。</w:t>
      </w:r>
    </w:p>
    <w:p w:rsidR="00C3372D" w:rsidRPr="00B06F09" w:rsidRDefault="00C3372D" w:rsidP="00C3372D">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②</w:t>
      </w:r>
      <w:r w:rsidRPr="00B06F09">
        <w:rPr>
          <w:rFonts w:ascii="Times New Roman" w:eastAsia="宋体" w:hAnsi="宋体"/>
          <w:sz w:val="24"/>
        </w:rPr>
        <w:t>根据新冠疫情</w:t>
      </w:r>
      <w:r w:rsidRPr="00B06F09">
        <w:rPr>
          <w:rFonts w:ascii="Times New Roman" w:eastAsia="宋体" w:hAnsi="宋体"/>
          <w:sz w:val="24"/>
        </w:rPr>
        <w:t>,</w:t>
      </w:r>
      <w:r w:rsidRPr="00B06F09">
        <w:rPr>
          <w:rFonts w:ascii="Times New Roman" w:eastAsia="宋体" w:hAnsi="宋体"/>
          <w:sz w:val="24"/>
        </w:rPr>
        <w:t>采取一切必要手段共同应对疫情危险</w:t>
      </w:r>
      <w:r w:rsidRPr="00B06F09">
        <w:rPr>
          <w:rFonts w:ascii="Times New Roman" w:eastAsia="宋体" w:hAnsi="宋体"/>
          <w:sz w:val="24"/>
        </w:rPr>
        <w:t>,</w:t>
      </w:r>
      <w:r w:rsidRPr="00B06F09">
        <w:rPr>
          <w:rFonts w:ascii="Times New Roman" w:eastAsia="宋体" w:hAnsi="宋体"/>
          <w:sz w:val="24"/>
        </w:rPr>
        <w:t>欧盟国家必须</w:t>
      </w:r>
      <w:r w:rsidRPr="00B06F09">
        <w:rPr>
          <w:rFonts w:ascii="Times New Roman" w:eastAsia="宋体" w:hAnsi="Times New Roman" w:cs="Times New Roman"/>
          <w:sz w:val="24"/>
        </w:rPr>
        <w:t>“</w:t>
      </w:r>
      <w:r w:rsidRPr="00B06F09">
        <w:rPr>
          <w:rFonts w:ascii="Times New Roman" w:eastAsia="宋体" w:hAnsi="宋体"/>
          <w:sz w:val="24"/>
        </w:rPr>
        <w:t>限制</w:t>
      </w:r>
      <w:r w:rsidRPr="00B06F09">
        <w:rPr>
          <w:rFonts w:ascii="Times New Roman" w:eastAsia="宋体" w:hAnsi="Times New Roman" w:cs="Times New Roman"/>
          <w:sz w:val="24"/>
        </w:rPr>
        <w:t>”</w:t>
      </w:r>
      <w:r w:rsidRPr="00B06F09">
        <w:rPr>
          <w:rFonts w:ascii="Times New Roman" w:eastAsia="宋体" w:hAnsi="宋体"/>
          <w:sz w:val="24"/>
        </w:rPr>
        <w:t>针对新冠病毒的紧急措施</w:t>
      </w:r>
      <w:r w:rsidRPr="00B06F09">
        <w:rPr>
          <w:rFonts w:ascii="Times New Roman" w:eastAsia="宋体" w:hAnsi="宋体"/>
          <w:sz w:val="24"/>
        </w:rPr>
        <w:t>,</w:t>
      </w:r>
      <w:r w:rsidRPr="00B06F09">
        <w:rPr>
          <w:rFonts w:ascii="Times New Roman" w:eastAsia="宋体" w:hAnsi="宋体"/>
          <w:sz w:val="24"/>
        </w:rPr>
        <w:t>这符合欧盟宗旨以共同体的方式实现各成员国共同目标</w:t>
      </w:r>
      <w:r w:rsidRPr="00B06F09">
        <w:rPr>
          <w:rFonts w:ascii="Times New Roman" w:eastAsia="宋体" w:hAnsi="宋体"/>
          <w:sz w:val="24"/>
        </w:rPr>
        <w:t>,</w:t>
      </w:r>
      <w:r w:rsidRPr="00B06F09">
        <w:rPr>
          <w:rFonts w:ascii="Times New Roman" w:eastAsia="宋体" w:hAnsi="宋体"/>
          <w:sz w:val="24"/>
        </w:rPr>
        <w:t>实现社会经济可持续发展、国际合作等。</w:t>
      </w:r>
    </w:p>
    <w:p w:rsidR="00C3372D" w:rsidRPr="00B06F09" w:rsidRDefault="00C3372D" w:rsidP="00C3372D">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本题是体现类试题</w:t>
      </w:r>
      <w:r w:rsidRPr="00B06F09">
        <w:rPr>
          <w:rFonts w:ascii="Times New Roman" w:eastAsia="宋体" w:hAnsi="宋体"/>
          <w:sz w:val="24"/>
        </w:rPr>
        <w:t>,</w:t>
      </w:r>
      <w:r w:rsidRPr="00B06F09">
        <w:rPr>
          <w:rFonts w:ascii="Times New Roman" w:eastAsia="仿宋" w:hAnsi="仿宋"/>
          <w:sz w:val="24"/>
        </w:rPr>
        <w:t>考查对欧盟作用的认识。疫情挑战是当前欧盟的第一要务</w:t>
      </w:r>
      <w:r w:rsidRPr="00B06F09">
        <w:rPr>
          <w:rFonts w:ascii="Times New Roman" w:eastAsia="宋体" w:hAnsi="宋体"/>
          <w:sz w:val="24"/>
        </w:rPr>
        <w:t>,</w:t>
      </w:r>
      <w:r w:rsidRPr="00B06F09">
        <w:rPr>
          <w:rFonts w:ascii="Times New Roman" w:eastAsia="仿宋" w:hAnsi="仿宋"/>
          <w:sz w:val="24"/>
        </w:rPr>
        <w:t>说明欧盟在国际事务中有重要影响</w:t>
      </w:r>
      <w:r w:rsidRPr="00B06F09">
        <w:rPr>
          <w:rFonts w:ascii="Times New Roman" w:eastAsia="宋体" w:hAnsi="宋体"/>
          <w:sz w:val="24"/>
        </w:rPr>
        <w:t>,</w:t>
      </w:r>
      <w:r w:rsidRPr="00B06F09">
        <w:rPr>
          <w:rFonts w:ascii="Times New Roman" w:eastAsia="仿宋" w:hAnsi="仿宋"/>
          <w:sz w:val="24"/>
        </w:rPr>
        <w:t>发挥重大作用</w:t>
      </w:r>
      <w:r w:rsidRPr="00B06F09">
        <w:rPr>
          <w:rFonts w:ascii="Times New Roman" w:eastAsia="宋体" w:hAnsi="宋体"/>
          <w:sz w:val="24"/>
        </w:rPr>
        <w:t>;</w:t>
      </w:r>
      <w:r w:rsidRPr="00B06F09">
        <w:rPr>
          <w:rFonts w:ascii="Times New Roman" w:eastAsia="仿宋" w:hAnsi="仿宋"/>
          <w:sz w:val="24"/>
        </w:rPr>
        <w:t>采取一切必要手段共同应对疫情危险</w:t>
      </w:r>
      <w:r w:rsidRPr="00B06F09">
        <w:rPr>
          <w:rFonts w:ascii="Times New Roman" w:eastAsia="宋体" w:hAnsi="宋体"/>
          <w:sz w:val="24"/>
        </w:rPr>
        <w:t>,</w:t>
      </w:r>
      <w:r w:rsidRPr="00B06F09">
        <w:rPr>
          <w:rFonts w:ascii="Times New Roman" w:eastAsia="仿宋" w:hAnsi="仿宋"/>
          <w:sz w:val="24"/>
        </w:rPr>
        <w:t>欧盟国家必须</w:t>
      </w:r>
      <w:r w:rsidRPr="00B06F09">
        <w:rPr>
          <w:rFonts w:ascii="Times New Roman" w:eastAsia="宋体" w:hAnsi="Times New Roman" w:cs="Times New Roman"/>
          <w:sz w:val="24"/>
        </w:rPr>
        <w:t>“</w:t>
      </w:r>
      <w:r w:rsidRPr="00B06F09">
        <w:rPr>
          <w:rFonts w:ascii="Times New Roman" w:eastAsia="仿宋" w:hAnsi="仿宋"/>
          <w:sz w:val="24"/>
        </w:rPr>
        <w:t>限制</w:t>
      </w:r>
      <w:r w:rsidRPr="00B06F09">
        <w:rPr>
          <w:rFonts w:ascii="Times New Roman" w:eastAsia="宋体" w:hAnsi="Times New Roman" w:cs="Times New Roman"/>
          <w:sz w:val="24"/>
        </w:rPr>
        <w:t>”</w:t>
      </w:r>
      <w:r w:rsidRPr="00B06F09">
        <w:rPr>
          <w:rFonts w:ascii="Times New Roman" w:eastAsia="仿宋" w:hAnsi="仿宋"/>
          <w:sz w:val="24"/>
        </w:rPr>
        <w:t>针对新冠病毒的紧急措施</w:t>
      </w:r>
      <w:r w:rsidRPr="00B06F09">
        <w:rPr>
          <w:rFonts w:ascii="Times New Roman" w:eastAsia="宋体" w:hAnsi="宋体"/>
          <w:sz w:val="24"/>
        </w:rPr>
        <w:t>,</w:t>
      </w:r>
      <w:r w:rsidRPr="00B06F09">
        <w:rPr>
          <w:rFonts w:ascii="Times New Roman" w:eastAsia="仿宋" w:hAnsi="仿宋"/>
          <w:sz w:val="24"/>
        </w:rPr>
        <w:t>体现了欧盟宗旨以共同体的方式实现各成员国共同目标。</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2C9A" w:rsidRDefault="009A2C9A">
      <w:r>
        <w:separator/>
      </w:r>
    </w:p>
  </w:endnote>
  <w:endnote w:type="continuationSeparator" w:id="1">
    <w:p w:rsidR="009A2C9A" w:rsidRDefault="009A2C9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2C9A" w:rsidRDefault="009A2C9A">
      <w:r>
        <w:separator/>
      </w:r>
    </w:p>
  </w:footnote>
  <w:footnote w:type="continuationSeparator" w:id="1">
    <w:p w:rsidR="009A2C9A" w:rsidRDefault="009A2C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C3372D"/>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A2C9A"/>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372D"/>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60214"/>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115D"/>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3372D"/>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C3372D"/>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D48B9-C225-492B-94E4-2FC9B7D20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371</Words>
  <Characters>2120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2021-03-03T06:22:00Z</dcterms:created>
  <dcterms:modified xsi:type="dcterms:W3CDTF">2022-04-26T06:35:00Z</dcterms:modified>
</cp:coreProperties>
</file>